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E5" w:rsidRDefault="00A55CE5" w:rsidP="00233D46">
      <w:pPr>
        <w:jc w:val="both"/>
        <w:rPr>
          <w:lang w:val="sr-Cyrl-CS"/>
        </w:rPr>
      </w:pPr>
    </w:p>
    <w:p w:rsidR="00233D46" w:rsidRPr="009C6BD5" w:rsidRDefault="00233D46" w:rsidP="00233D46">
      <w:pPr>
        <w:jc w:val="both"/>
        <w:rPr>
          <w:lang w:val="sr-Cyrl-CS"/>
        </w:rPr>
      </w:pPr>
      <w:r w:rsidRPr="009C6BD5">
        <w:rPr>
          <w:lang w:val="sr-Cyrl-CS"/>
        </w:rPr>
        <w:t xml:space="preserve">На основу Решења о банкротству  стечајног судије Привредног суда у </w:t>
      </w:r>
      <w:r w:rsidR="00961BDA" w:rsidRPr="009C6BD5">
        <w:rPr>
          <w:lang w:val="sr-Cyrl-CS"/>
        </w:rPr>
        <w:t>Панчеву</w:t>
      </w:r>
      <w:r w:rsidRPr="009C6BD5">
        <w:rPr>
          <w:lang w:val="sr-Cyrl-CS"/>
        </w:rPr>
        <w:t>, број предмета Ст.бр.</w:t>
      </w:r>
      <w:r w:rsidR="00961BDA" w:rsidRPr="009C6BD5">
        <w:rPr>
          <w:lang w:val="sr-Cyrl-CS"/>
        </w:rPr>
        <w:t xml:space="preserve"> </w:t>
      </w:r>
      <w:r w:rsidR="004211D6">
        <w:t>114/2010</w:t>
      </w:r>
      <w:r w:rsidR="00961BDA" w:rsidRPr="009C6BD5">
        <w:rPr>
          <w:lang w:val="sr-Cyrl-CS"/>
        </w:rPr>
        <w:t xml:space="preserve"> </w:t>
      </w:r>
      <w:r w:rsidRPr="009C6BD5">
        <w:rPr>
          <w:lang w:val="sr-Cyrl-CS"/>
        </w:rPr>
        <w:t xml:space="preserve">од  </w:t>
      </w:r>
      <w:r w:rsidR="00D64957">
        <w:t>04.10.2010</w:t>
      </w:r>
      <w:r w:rsidR="00961BDA" w:rsidRPr="009C6BD5">
        <w:rPr>
          <w:lang w:val="sr-Cyrl-CS"/>
        </w:rPr>
        <w:t>.</w:t>
      </w:r>
      <w:r w:rsidRPr="009C6BD5">
        <w:rPr>
          <w:lang w:val="sr-Cyrl-CS"/>
        </w:rPr>
        <w:t xml:space="preserve"> године, а у складу са члан</w:t>
      </w:r>
      <w:r w:rsidRPr="009C6BD5">
        <w:t>o</w:t>
      </w:r>
      <w:r w:rsidRPr="009C6BD5">
        <w:rPr>
          <w:lang w:val="sr-Cyrl-CS"/>
        </w:rPr>
        <w:t xml:space="preserve">вима 131., </w:t>
      </w:r>
      <w:r w:rsidRPr="009C6BD5">
        <w:rPr>
          <w:lang w:val="ru-RU"/>
        </w:rPr>
        <w:t xml:space="preserve">132. и </w:t>
      </w:r>
      <w:r w:rsidRPr="009C6BD5">
        <w:rPr>
          <w:lang w:val="sr-Cyrl-CS"/>
        </w:rPr>
        <w:t>133. Закона о стечају («</w:t>
      </w:r>
      <w:r w:rsidRPr="009C6BD5">
        <w:rPr>
          <w:i/>
          <w:lang w:val="sr-Cyrl-CS"/>
        </w:rPr>
        <w:t>Службени гласник  Републике Србије» број 104/2009</w:t>
      </w:r>
      <w:r w:rsidRPr="009C6BD5">
        <w:rPr>
          <w:lang w:val="sr-Cyrl-CS"/>
        </w:rPr>
        <w:t xml:space="preserve">) и Националним стандардом број  </w:t>
      </w:r>
      <w:r w:rsidRPr="009C6BD5">
        <w:t>5</w:t>
      </w:r>
      <w:r w:rsidRPr="009C6BD5">
        <w:rPr>
          <w:lang w:val="sr-Cyrl-CS"/>
        </w:rPr>
        <w:t xml:space="preserve"> о начину и поступку уновчења имовине стечајног («</w:t>
      </w:r>
      <w:r w:rsidRPr="009C6BD5">
        <w:rPr>
          <w:i/>
          <w:lang w:val="sr-Cyrl-CS"/>
        </w:rPr>
        <w:t xml:space="preserve">Службени гласник Републике Србије» број     </w:t>
      </w:r>
      <w:r w:rsidRPr="009C6BD5">
        <w:rPr>
          <w:i/>
        </w:rPr>
        <w:t>13/2010</w:t>
      </w:r>
      <w:r w:rsidRPr="009C6BD5">
        <w:rPr>
          <w:i/>
          <w:lang w:val="sr-Cyrl-CS"/>
        </w:rPr>
        <w:t>.</w:t>
      </w:r>
      <w:r w:rsidRPr="009C6BD5">
        <w:rPr>
          <w:lang w:val="sr-Cyrl-CS"/>
        </w:rPr>
        <w:t>), стечајни управник стечајног дужника</w:t>
      </w:r>
    </w:p>
    <w:p w:rsidR="00233D46" w:rsidRPr="009C6BD5" w:rsidRDefault="00233D46" w:rsidP="00233D46">
      <w:pPr>
        <w:jc w:val="both"/>
        <w:rPr>
          <w:sz w:val="16"/>
          <w:szCs w:val="16"/>
          <w:lang w:val="sr-Cyrl-CS"/>
        </w:rPr>
      </w:pPr>
    </w:p>
    <w:p w:rsidR="00233D46" w:rsidRPr="009C6BD5" w:rsidRDefault="00B37CC3" w:rsidP="00233D46">
      <w:pPr>
        <w:jc w:val="center"/>
        <w:rPr>
          <w:sz w:val="16"/>
          <w:szCs w:val="16"/>
          <w:lang w:val="sr-Cyrl-CS"/>
        </w:rPr>
      </w:pPr>
      <w:r>
        <w:rPr>
          <w:b/>
          <w:lang w:val="sr-Cyrl-CS"/>
        </w:rPr>
        <w:t xml:space="preserve">        </w:t>
      </w:r>
      <w:r w:rsidR="004211D6" w:rsidRPr="004211D6">
        <w:rPr>
          <w:b/>
          <w:lang w:val="sr-Cyrl-CS"/>
        </w:rPr>
        <w:t xml:space="preserve">АКЦИОНАРСКО ДРУШТВО ЗА ПОЉОПРИВРЕДУ ГАЈ 7.ЈУЛИ </w:t>
      </w:r>
      <w:r w:rsidR="00424F9A">
        <w:rPr>
          <w:b/>
          <w:lang w:val="sr-Cyrl-CS"/>
        </w:rPr>
        <w:t xml:space="preserve">–у стечају           </w:t>
      </w:r>
      <w:r w:rsidR="004211D6" w:rsidRPr="004211D6">
        <w:rPr>
          <w:b/>
          <w:lang w:val="sr-Cyrl-CS"/>
        </w:rPr>
        <w:t>ГАЈ, МИШЕ СТОЈКОВИЋА ББ</w:t>
      </w:r>
    </w:p>
    <w:p w:rsidR="00233D46" w:rsidRPr="009C6BD5" w:rsidRDefault="00233D46" w:rsidP="00233D46">
      <w:pPr>
        <w:jc w:val="center"/>
        <w:rPr>
          <w:b/>
          <w:lang w:val="sr-Cyrl-CS"/>
        </w:rPr>
      </w:pPr>
      <w:r w:rsidRPr="009C6BD5">
        <w:rPr>
          <w:b/>
          <w:lang w:val="sr-Cyrl-CS"/>
        </w:rPr>
        <w:t>ОГЛАШАВА</w:t>
      </w:r>
    </w:p>
    <w:p w:rsidR="00C43C0D" w:rsidRPr="009C6BD5" w:rsidRDefault="00C43C0D" w:rsidP="00233D46">
      <w:pPr>
        <w:jc w:val="center"/>
        <w:rPr>
          <w:b/>
          <w:sz w:val="16"/>
          <w:szCs w:val="16"/>
          <w:lang w:val="sr-Cyrl-CS"/>
        </w:rPr>
      </w:pPr>
    </w:p>
    <w:p w:rsidR="00233D46" w:rsidRPr="009C6BD5" w:rsidRDefault="00233D46" w:rsidP="00233D46">
      <w:pPr>
        <w:jc w:val="center"/>
        <w:rPr>
          <w:b/>
          <w:lang w:val="sr-Cyrl-CS"/>
        </w:rPr>
      </w:pPr>
      <w:r w:rsidRPr="009C6BD5">
        <w:rPr>
          <w:b/>
          <w:lang w:val="sr-Cyrl-CS"/>
        </w:rPr>
        <w:t>Продају</w:t>
      </w:r>
      <w:r w:rsidR="00651046" w:rsidRPr="009C6BD5">
        <w:rPr>
          <w:b/>
          <w:lang w:val="sr-Cyrl-CS"/>
        </w:rPr>
        <w:t xml:space="preserve"> непокретне</w:t>
      </w:r>
      <w:r w:rsidR="00424F9A">
        <w:rPr>
          <w:b/>
          <w:lang w:val="sr-Cyrl-CS"/>
        </w:rPr>
        <w:t xml:space="preserve"> и покретне </w:t>
      </w:r>
      <w:r w:rsidRPr="009C6BD5">
        <w:rPr>
          <w:b/>
          <w:lang w:val="sr-Cyrl-CS"/>
        </w:rPr>
        <w:t xml:space="preserve"> имовине јавним </w:t>
      </w:r>
      <w:r w:rsidR="00AC10D9">
        <w:rPr>
          <w:b/>
          <w:lang w:val="sr-Cyrl-CS"/>
        </w:rPr>
        <w:t>прикупљањем понуда</w:t>
      </w:r>
    </w:p>
    <w:p w:rsidR="00233D46" w:rsidRPr="009C6BD5" w:rsidRDefault="00233D46" w:rsidP="00233D46">
      <w:pPr>
        <w:jc w:val="both"/>
        <w:rPr>
          <w:b/>
          <w:sz w:val="16"/>
          <w:szCs w:val="16"/>
          <w:lang w:val="sr-Cyrl-CS"/>
        </w:rPr>
      </w:pPr>
    </w:p>
    <w:p w:rsidR="00233D46" w:rsidRDefault="00233D46" w:rsidP="00233D46">
      <w:pPr>
        <w:jc w:val="both"/>
      </w:pPr>
      <w:r w:rsidRPr="009C6BD5">
        <w:rPr>
          <w:b/>
          <w:lang w:val="sr-Cyrl-CS"/>
        </w:rPr>
        <w:t>Предмет продаје</w:t>
      </w:r>
      <w:r w:rsidRPr="009C6BD5">
        <w:rPr>
          <w:lang w:val="sr-Cyrl-CS"/>
        </w:rPr>
        <w:t xml:space="preserve"> је непокретна </w:t>
      </w:r>
      <w:r w:rsidR="00424F9A">
        <w:rPr>
          <w:lang w:val="sr-Cyrl-CS"/>
        </w:rPr>
        <w:t xml:space="preserve">и покретна </w:t>
      </w:r>
      <w:r w:rsidRPr="009C6BD5">
        <w:rPr>
          <w:lang w:val="sr-Cyrl-CS"/>
        </w:rPr>
        <w:t xml:space="preserve">имовина коју </w:t>
      </w:r>
      <w:r w:rsidR="00872EC0">
        <w:rPr>
          <w:lang w:val="sr-Cyrl-CS"/>
        </w:rPr>
        <w:t xml:space="preserve">чини </w:t>
      </w:r>
      <w:r w:rsidR="00B311E8">
        <w:t>:</w:t>
      </w:r>
    </w:p>
    <w:p w:rsidR="00B311E8" w:rsidRDefault="00B311E8" w:rsidP="00233D46">
      <w:pPr>
        <w:jc w:val="both"/>
      </w:pPr>
    </w:p>
    <w:p w:rsidR="00B311E8" w:rsidRPr="00B311E8" w:rsidRDefault="00B311E8" w:rsidP="00233D46">
      <w:pPr>
        <w:jc w:val="both"/>
        <w:rPr>
          <w:b/>
        </w:rPr>
      </w:pPr>
      <w:r w:rsidRPr="00B311E8">
        <w:rPr>
          <w:b/>
        </w:rPr>
        <w:t>Целина 1.</w:t>
      </w:r>
    </w:p>
    <w:p w:rsidR="000214A9" w:rsidRDefault="004211D6" w:rsidP="00233D46">
      <w:pPr>
        <w:jc w:val="both"/>
        <w:rPr>
          <w:lang w:val="sr-Cyrl-CS"/>
        </w:rPr>
      </w:pPr>
      <w:r w:rsidRPr="004D1EFB">
        <w:rPr>
          <w:b/>
          <w:u w:val="single"/>
          <w:lang w:val="sr-Cyrl-CS"/>
        </w:rPr>
        <w:t>-</w:t>
      </w:r>
      <w:r w:rsidR="00B311E8" w:rsidRPr="004D1EFB">
        <w:rPr>
          <w:b/>
          <w:u w:val="single"/>
          <w:lang w:val="sr-Cyrl-CS"/>
        </w:rPr>
        <w:t>Објекти  уписани</w:t>
      </w:r>
      <w:r w:rsidR="00F3141F" w:rsidRPr="004D1EFB">
        <w:rPr>
          <w:b/>
          <w:u w:val="single"/>
          <w:lang w:val="sr-Cyrl-CS"/>
        </w:rPr>
        <w:t xml:space="preserve"> у Л.Н бр.11 КО.Гај</w:t>
      </w:r>
      <w:r w:rsidR="00F3141F">
        <w:rPr>
          <w:lang w:val="sr-Cyrl-CS"/>
        </w:rPr>
        <w:t xml:space="preserve"> </w:t>
      </w:r>
      <w:r w:rsidR="00B311E8" w:rsidRPr="000C0070">
        <w:rPr>
          <w:b/>
          <w:u w:val="single"/>
          <w:lang w:val="sr-Cyrl-CS"/>
        </w:rPr>
        <w:t>на</w:t>
      </w:r>
      <w:r w:rsidR="004A6FF8" w:rsidRPr="000C0070">
        <w:rPr>
          <w:b/>
          <w:u w:val="single"/>
          <w:lang w:val="sr-Cyrl-CS"/>
        </w:rPr>
        <w:t xml:space="preserve"> парцели бр.</w:t>
      </w:r>
      <w:r w:rsidR="00B311E8" w:rsidRPr="000C0070">
        <w:rPr>
          <w:b/>
          <w:u w:val="single"/>
        </w:rPr>
        <w:t>3863</w:t>
      </w:r>
      <w:r w:rsidR="00B311E8">
        <w:t xml:space="preserve"> , </w:t>
      </w:r>
      <w:r w:rsidR="00F106BE">
        <w:t>површине 4ха 91а 9</w:t>
      </w:r>
      <w:r w:rsidR="00D62C55">
        <w:t>0</w:t>
      </w:r>
      <w:r w:rsidR="00F106BE">
        <w:t xml:space="preserve">м2 </w:t>
      </w:r>
      <w:r w:rsidR="00B311E8">
        <w:t xml:space="preserve"> </w:t>
      </w:r>
      <w:r w:rsidR="00F60772">
        <w:rPr>
          <w:lang w:val="sr-Cyrl-CS"/>
        </w:rPr>
        <w:t xml:space="preserve">изграђени </w:t>
      </w:r>
      <w:r w:rsidR="00F3141F">
        <w:rPr>
          <w:lang w:val="sr-Cyrl-CS"/>
        </w:rPr>
        <w:t xml:space="preserve">на </w:t>
      </w:r>
      <w:r w:rsidR="00F60772">
        <w:rPr>
          <w:lang w:val="sr-Cyrl-CS"/>
        </w:rPr>
        <w:t xml:space="preserve">земљишту у </w:t>
      </w:r>
      <w:r w:rsidR="00F3141F">
        <w:rPr>
          <w:lang w:val="sr-Cyrl-CS"/>
        </w:rPr>
        <w:t xml:space="preserve"> грађевинском подручју-</w:t>
      </w:r>
      <w:r w:rsidR="00D62C55">
        <w:rPr>
          <w:lang w:val="sr-Cyrl-CS"/>
        </w:rPr>
        <w:t>парцела је у власништву државе са правом коришћења 1/1- Министарства пољопривреде,шумарства и водопривреде Београд</w:t>
      </w:r>
      <w:r w:rsidR="000C0070">
        <w:rPr>
          <w:lang w:val="sr-Cyrl-CS"/>
        </w:rPr>
        <w:t xml:space="preserve">. </w:t>
      </w:r>
    </w:p>
    <w:p w:rsidR="00F3141F" w:rsidRDefault="00F3141F" w:rsidP="00233D46">
      <w:pPr>
        <w:jc w:val="both"/>
        <w:rPr>
          <w:lang w:val="sr-Cyrl-CS"/>
        </w:rPr>
      </w:pPr>
      <w:r>
        <w:rPr>
          <w:lang w:val="sr-Cyrl-CS"/>
        </w:rPr>
        <w:t>-</w:t>
      </w:r>
      <w:r w:rsidR="00F106BE">
        <w:rPr>
          <w:lang w:val="sr-Cyrl-CS"/>
        </w:rPr>
        <w:t>Квадратура објеката</w:t>
      </w:r>
      <w:r w:rsidR="00D62C55">
        <w:rPr>
          <w:lang w:val="sr-Cyrl-CS"/>
        </w:rPr>
        <w:t xml:space="preserve"> евидентираним од 1-33</w:t>
      </w:r>
      <w:r w:rsidR="00F106BE">
        <w:rPr>
          <w:lang w:val="sr-Cyrl-CS"/>
        </w:rPr>
        <w:t xml:space="preserve"> износи 6.064м2</w:t>
      </w:r>
      <w:r w:rsidR="0096340F">
        <w:rPr>
          <w:lang w:val="sr-Cyrl-CS"/>
        </w:rPr>
        <w:t xml:space="preserve">, </w:t>
      </w:r>
      <w:r w:rsidR="00D62C55">
        <w:rPr>
          <w:lang w:val="sr-Cyrl-CS"/>
        </w:rPr>
        <w:t>са наменом</w:t>
      </w:r>
      <w:r w:rsidR="00F106BE">
        <w:rPr>
          <w:lang w:val="sr-Cyrl-CS"/>
        </w:rPr>
        <w:t xml:space="preserve"> </w:t>
      </w:r>
      <w:r>
        <w:rPr>
          <w:lang w:val="sr-Cyrl-CS"/>
        </w:rPr>
        <w:t xml:space="preserve"> за</w:t>
      </w:r>
      <w:r w:rsidR="00F106BE">
        <w:rPr>
          <w:lang w:val="sr-Cyrl-CS"/>
        </w:rPr>
        <w:t xml:space="preserve"> обављање пољопривредних делатности  :</w:t>
      </w:r>
      <w:r w:rsidR="0096340F">
        <w:rPr>
          <w:lang w:val="sr-Cyrl-CS"/>
        </w:rPr>
        <w:t xml:space="preserve"> тов пилади, разни магацини</w:t>
      </w:r>
      <w:r>
        <w:rPr>
          <w:lang w:val="sr-Cyrl-CS"/>
        </w:rPr>
        <w:t xml:space="preserve">, радионице, управна зграда, хангари, надстрешнице </w:t>
      </w:r>
      <w:r w:rsidR="00F106BE">
        <w:rPr>
          <w:lang w:val="sr-Cyrl-CS"/>
        </w:rPr>
        <w:t>све са постојећом инфраструктуром.</w:t>
      </w:r>
    </w:p>
    <w:p w:rsidR="00B311E8" w:rsidRDefault="00B311E8" w:rsidP="00233D46">
      <w:pPr>
        <w:jc w:val="both"/>
        <w:rPr>
          <w:lang w:val="sr-Cyrl-CS"/>
        </w:rPr>
      </w:pPr>
      <w:r>
        <w:rPr>
          <w:lang w:val="sr-Cyrl-CS"/>
        </w:rPr>
        <w:t xml:space="preserve">-Процењена вредност објеката износи </w:t>
      </w:r>
      <w:r w:rsidRPr="008B44ED">
        <w:rPr>
          <w:b/>
          <w:lang w:val="sr-Cyrl-CS"/>
        </w:rPr>
        <w:t>38.045.059,20</w:t>
      </w:r>
      <w:r>
        <w:rPr>
          <w:lang w:val="sr-Cyrl-CS"/>
        </w:rPr>
        <w:t xml:space="preserve"> динара.</w:t>
      </w:r>
    </w:p>
    <w:p w:rsidR="00F3141F" w:rsidRDefault="00F3141F" w:rsidP="00233D46">
      <w:pPr>
        <w:jc w:val="both"/>
        <w:rPr>
          <w:lang w:val="sr-Cyrl-CS"/>
        </w:rPr>
      </w:pPr>
      <w:r w:rsidRPr="004D1EFB">
        <w:rPr>
          <w:b/>
          <w:u w:val="single"/>
          <w:lang w:val="sr-Cyrl-CS"/>
        </w:rPr>
        <w:t xml:space="preserve">Опрема: </w:t>
      </w:r>
      <w:r w:rsidR="00AE4535">
        <w:rPr>
          <w:lang w:val="sr-Cyrl-CS"/>
        </w:rPr>
        <w:t>трафо станица, т</w:t>
      </w:r>
      <w:r>
        <w:rPr>
          <w:lang w:val="sr-Cyrl-CS"/>
        </w:rPr>
        <w:t xml:space="preserve">опловодни котао и превртач за сено процењене ликвидационе вредности  </w:t>
      </w:r>
      <w:r w:rsidRPr="008B44ED">
        <w:rPr>
          <w:b/>
          <w:lang w:val="sr-Cyrl-CS"/>
        </w:rPr>
        <w:t>302.800,00</w:t>
      </w:r>
      <w:r>
        <w:rPr>
          <w:lang w:val="sr-Cyrl-CS"/>
        </w:rPr>
        <w:t xml:space="preserve"> динара.</w:t>
      </w:r>
    </w:p>
    <w:p w:rsidR="00F3141F" w:rsidRDefault="00F3141F" w:rsidP="00233D46">
      <w:pPr>
        <w:jc w:val="both"/>
        <w:rPr>
          <w:b/>
          <w:lang w:val="sr-Cyrl-CS"/>
        </w:rPr>
      </w:pPr>
      <w:r w:rsidRPr="00F3141F">
        <w:rPr>
          <w:b/>
          <w:lang w:val="sr-Cyrl-CS"/>
        </w:rPr>
        <w:t>Укупна процењена вредност Целине 1</w:t>
      </w:r>
      <w:r w:rsidR="000C0070">
        <w:rPr>
          <w:b/>
          <w:lang w:val="sr-Cyrl-CS"/>
        </w:rPr>
        <w:t>.</w:t>
      </w:r>
      <w:r w:rsidRPr="00F3141F">
        <w:rPr>
          <w:b/>
          <w:lang w:val="sr-Cyrl-CS"/>
        </w:rPr>
        <w:t xml:space="preserve"> износи 38.347.859,20 динара</w:t>
      </w:r>
      <w:r w:rsidR="000C0070">
        <w:rPr>
          <w:b/>
          <w:lang w:val="sr-Cyrl-CS"/>
        </w:rPr>
        <w:t>.</w:t>
      </w:r>
    </w:p>
    <w:p w:rsidR="00B311E8" w:rsidRDefault="004D1EFB" w:rsidP="00233D46">
      <w:pPr>
        <w:jc w:val="both"/>
        <w:rPr>
          <w:lang w:val="sr-Cyrl-CS"/>
        </w:rPr>
      </w:pPr>
      <w:r w:rsidRPr="004D1EFB">
        <w:rPr>
          <w:b/>
          <w:lang w:val="sr-Cyrl-CS"/>
        </w:rPr>
        <w:t>-Депозит  износи 7.669.571,84 динара</w:t>
      </w:r>
      <w:r>
        <w:rPr>
          <w:lang w:val="sr-Cyrl-CS"/>
        </w:rPr>
        <w:t xml:space="preserve"> ( 20% од процењене вредности).</w:t>
      </w:r>
    </w:p>
    <w:p w:rsidR="004D1EFB" w:rsidRDefault="004D1EFB" w:rsidP="00233D46">
      <w:pPr>
        <w:jc w:val="both"/>
        <w:rPr>
          <w:b/>
          <w:lang w:val="sr-Cyrl-CS"/>
        </w:rPr>
      </w:pPr>
    </w:p>
    <w:p w:rsidR="00233D46" w:rsidRPr="006D4702" w:rsidRDefault="001F5DA1" w:rsidP="001F5DA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-</w:t>
      </w:r>
      <w:r w:rsidR="00233D46" w:rsidRPr="006D4702">
        <w:rPr>
          <w:sz w:val="22"/>
          <w:szCs w:val="22"/>
          <w:lang w:val="sr-Cyrl-CS"/>
        </w:rPr>
        <w:t>Право на учешће имају сва правна и физичка лица</w:t>
      </w:r>
      <w:r w:rsidR="00233D46" w:rsidRPr="006D4702">
        <w:rPr>
          <w:sz w:val="22"/>
          <w:szCs w:val="22"/>
          <w:lang w:val="ru-RU"/>
        </w:rPr>
        <w:t xml:space="preserve"> </w:t>
      </w:r>
      <w:r w:rsidR="00233D46" w:rsidRPr="006D4702">
        <w:rPr>
          <w:sz w:val="22"/>
          <w:szCs w:val="22"/>
          <w:lang w:val="sr-Cyrl-CS"/>
        </w:rPr>
        <w:t>која:</w:t>
      </w:r>
    </w:p>
    <w:p w:rsidR="00233D46" w:rsidRPr="006D4702" w:rsidRDefault="001F5DA1" w:rsidP="001F5DA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lastRenderedPageBreak/>
        <w:t xml:space="preserve">1)  </w:t>
      </w:r>
      <w:r w:rsidR="00233D46" w:rsidRPr="006D4702">
        <w:rPr>
          <w:sz w:val="22"/>
          <w:szCs w:val="22"/>
          <w:lang w:val="sr-Cyrl-CS"/>
        </w:rPr>
        <w:t>након добијања профактуре, изврше уплату  ради откупа продајне документације у износу од</w:t>
      </w:r>
      <w:r w:rsidR="000214A9" w:rsidRPr="006D4702">
        <w:rPr>
          <w:sz w:val="22"/>
          <w:szCs w:val="22"/>
          <w:lang w:val="sr-Cyrl-CS"/>
        </w:rPr>
        <w:t xml:space="preserve"> </w:t>
      </w:r>
      <w:r w:rsidR="00233D46" w:rsidRPr="006D4702">
        <w:rPr>
          <w:sz w:val="22"/>
          <w:szCs w:val="22"/>
          <w:lang w:val="sr-Cyrl-CS"/>
        </w:rPr>
        <w:t xml:space="preserve"> </w:t>
      </w:r>
      <w:r w:rsidR="00F106BE" w:rsidRPr="00F106BE">
        <w:rPr>
          <w:b/>
          <w:sz w:val="22"/>
          <w:szCs w:val="22"/>
          <w:u w:val="single"/>
          <w:lang w:val="sr-Cyrl-CS"/>
        </w:rPr>
        <w:t>2</w:t>
      </w:r>
      <w:r w:rsidR="00B311E8">
        <w:rPr>
          <w:b/>
          <w:sz w:val="22"/>
          <w:szCs w:val="22"/>
          <w:u w:val="single"/>
          <w:lang w:val="sr-Cyrl-CS"/>
        </w:rPr>
        <w:t>0.</w:t>
      </w:r>
      <w:r w:rsidR="00C43C0D" w:rsidRPr="006D4702">
        <w:rPr>
          <w:b/>
          <w:sz w:val="22"/>
          <w:szCs w:val="22"/>
          <w:u w:val="single"/>
          <w:lang w:val="sr-Cyrl-CS"/>
        </w:rPr>
        <w:t>000</w:t>
      </w:r>
      <w:r w:rsidR="00233D46" w:rsidRPr="006D4702">
        <w:rPr>
          <w:b/>
          <w:sz w:val="22"/>
          <w:szCs w:val="22"/>
          <w:u w:val="single"/>
          <w:lang w:val="sr-Cyrl-CS"/>
        </w:rPr>
        <w:t>,00</w:t>
      </w:r>
      <w:r w:rsidR="00233D46" w:rsidRPr="006D4702">
        <w:rPr>
          <w:sz w:val="22"/>
          <w:szCs w:val="22"/>
          <w:u w:val="single"/>
          <w:lang w:val="sr-Cyrl-CS"/>
        </w:rPr>
        <w:t xml:space="preserve"> </w:t>
      </w:r>
      <w:r w:rsidR="00233D46" w:rsidRPr="006D4702">
        <w:rPr>
          <w:b/>
          <w:sz w:val="22"/>
          <w:szCs w:val="22"/>
          <w:u w:val="single"/>
          <w:lang w:val="sr-Cyrl-CS"/>
        </w:rPr>
        <w:t>динара</w:t>
      </w:r>
      <w:r w:rsidR="00060E7D" w:rsidRPr="006D4702">
        <w:rPr>
          <w:sz w:val="22"/>
          <w:szCs w:val="22"/>
          <w:lang w:val="sr-Cyrl-CS"/>
        </w:rPr>
        <w:t>.</w:t>
      </w:r>
      <w:r w:rsidR="00233D46" w:rsidRPr="006D4702">
        <w:rPr>
          <w:sz w:val="22"/>
          <w:szCs w:val="22"/>
          <w:lang w:val="sr-Cyrl-CS"/>
        </w:rPr>
        <w:t xml:space="preserve"> Профактура се може преузети сваког радног дана у периоду од </w:t>
      </w:r>
      <w:r w:rsidR="00C43C0D" w:rsidRPr="006D4702">
        <w:rPr>
          <w:sz w:val="22"/>
          <w:szCs w:val="22"/>
          <w:u w:val="single"/>
          <w:lang w:val="sr-Cyrl-CS"/>
        </w:rPr>
        <w:t>9</w:t>
      </w:r>
      <w:r w:rsidR="00C43C0D" w:rsidRPr="006D4702">
        <w:rPr>
          <w:sz w:val="22"/>
          <w:szCs w:val="22"/>
          <w:lang w:val="sr-Cyrl-CS"/>
        </w:rPr>
        <w:t xml:space="preserve"> до </w:t>
      </w:r>
      <w:r w:rsidR="00C43C0D" w:rsidRPr="006D4702">
        <w:rPr>
          <w:sz w:val="22"/>
          <w:szCs w:val="22"/>
          <w:u w:val="single"/>
          <w:lang w:val="sr-Cyrl-CS"/>
        </w:rPr>
        <w:t>15</w:t>
      </w:r>
      <w:r w:rsidR="00233D46" w:rsidRPr="006D4702">
        <w:rPr>
          <w:sz w:val="22"/>
          <w:szCs w:val="22"/>
          <w:lang w:val="sr-Cyrl-CS"/>
        </w:rPr>
        <w:t xml:space="preserve"> часова у </w:t>
      </w:r>
      <w:r w:rsidR="00C43C0D" w:rsidRPr="006D4702">
        <w:rPr>
          <w:sz w:val="22"/>
          <w:szCs w:val="22"/>
          <w:lang w:val="sr-Cyrl-CS"/>
        </w:rPr>
        <w:t>канцеларији стечајног управника на адреси Браће Јовановића 35/6, Панчево</w:t>
      </w:r>
      <w:r w:rsidR="00233D46" w:rsidRPr="006D4702">
        <w:rPr>
          <w:sz w:val="22"/>
          <w:szCs w:val="22"/>
          <w:lang w:val="sr-Cyrl-CS"/>
        </w:rPr>
        <w:t>;</w:t>
      </w:r>
    </w:p>
    <w:p w:rsidR="00233D46" w:rsidRPr="006D4702" w:rsidRDefault="001F5DA1" w:rsidP="001F5DA1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2)  </w:t>
      </w:r>
      <w:r w:rsidR="00233D46" w:rsidRPr="006D4702">
        <w:rPr>
          <w:sz w:val="22"/>
          <w:szCs w:val="22"/>
          <w:lang w:val="sr-Cyrl-CS"/>
        </w:rPr>
        <w:t xml:space="preserve">уплате </w:t>
      </w:r>
      <w:r w:rsidR="00233D46" w:rsidRPr="006D4702">
        <w:rPr>
          <w:b/>
          <w:sz w:val="22"/>
          <w:szCs w:val="22"/>
          <w:lang w:val="sr-Cyrl-CS"/>
        </w:rPr>
        <w:t>депозит</w:t>
      </w:r>
      <w:r w:rsidR="00233D46" w:rsidRPr="006D4702">
        <w:rPr>
          <w:sz w:val="22"/>
          <w:szCs w:val="22"/>
          <w:lang w:val="sr-Cyrl-CS"/>
        </w:rPr>
        <w:t xml:space="preserve"> </w:t>
      </w:r>
      <w:r w:rsidR="00C43C0D" w:rsidRPr="006D4702">
        <w:rPr>
          <w:sz w:val="22"/>
          <w:szCs w:val="22"/>
          <w:lang w:val="sr-Cyrl-CS"/>
        </w:rPr>
        <w:t xml:space="preserve">који износи 20% од процењене вредности имовине која је предмет продаје </w:t>
      </w:r>
      <w:r w:rsidR="00233D46" w:rsidRPr="006D4702">
        <w:rPr>
          <w:sz w:val="22"/>
          <w:szCs w:val="22"/>
          <w:lang w:val="sr-Cyrl-CS"/>
        </w:rPr>
        <w:t>у износу од</w:t>
      </w:r>
      <w:r w:rsidR="00F12524" w:rsidRPr="006D4702">
        <w:rPr>
          <w:sz w:val="22"/>
          <w:szCs w:val="22"/>
          <w:lang w:val="sr-Cyrl-CS"/>
        </w:rPr>
        <w:t xml:space="preserve">: </w:t>
      </w:r>
      <w:r w:rsidR="00791E0C">
        <w:rPr>
          <w:b/>
          <w:sz w:val="22"/>
          <w:szCs w:val="22"/>
          <w:u w:val="single"/>
          <w:lang w:val="sr-Cyrl-CS"/>
        </w:rPr>
        <w:t>7.</w:t>
      </w:r>
      <w:r w:rsidR="00AE4535">
        <w:rPr>
          <w:b/>
          <w:sz w:val="22"/>
          <w:szCs w:val="22"/>
          <w:u w:val="single"/>
          <w:lang w:val="sr-Cyrl-CS"/>
        </w:rPr>
        <w:t>669.571,84</w:t>
      </w:r>
      <w:r w:rsidR="00233D46" w:rsidRPr="006D4702">
        <w:rPr>
          <w:sz w:val="22"/>
          <w:szCs w:val="22"/>
          <w:lang w:val="sr-Cyrl-CS"/>
        </w:rPr>
        <w:t>,</w:t>
      </w:r>
      <w:r w:rsidR="00C43C0D" w:rsidRPr="006D4702">
        <w:rPr>
          <w:sz w:val="22"/>
          <w:szCs w:val="22"/>
          <w:lang w:val="sr-Cyrl-CS"/>
        </w:rPr>
        <w:t xml:space="preserve"> </w:t>
      </w:r>
      <w:r w:rsidR="00C43C0D" w:rsidRPr="006D4702">
        <w:rPr>
          <w:b/>
          <w:bCs/>
          <w:sz w:val="22"/>
          <w:szCs w:val="22"/>
        </w:rPr>
        <w:t xml:space="preserve"> </w:t>
      </w:r>
      <w:r w:rsidR="00233D46" w:rsidRPr="006D4702">
        <w:rPr>
          <w:sz w:val="22"/>
          <w:szCs w:val="22"/>
          <w:lang w:val="sr-Cyrl-CS"/>
        </w:rPr>
        <w:t xml:space="preserve">на текући рачун стечајног дужника број: </w:t>
      </w:r>
      <w:r w:rsidR="00791E0C" w:rsidRPr="00791E0C">
        <w:rPr>
          <w:b/>
          <w:color w:val="000000"/>
          <w:shd w:val="clear" w:color="auto" w:fill="DFE8F6"/>
        </w:rPr>
        <w:t>160-339993-52</w:t>
      </w:r>
      <w:r w:rsidR="00791E0C">
        <w:rPr>
          <w:rFonts w:ascii="Arial" w:hAnsi="Arial" w:cs="Arial"/>
          <w:color w:val="000000"/>
          <w:sz w:val="17"/>
          <w:szCs w:val="17"/>
          <w:shd w:val="clear" w:color="auto" w:fill="DFE8F6"/>
        </w:rPr>
        <w:t xml:space="preserve"> </w:t>
      </w:r>
      <w:r w:rsidR="00233D46" w:rsidRPr="006D4702">
        <w:rPr>
          <w:sz w:val="22"/>
          <w:szCs w:val="22"/>
          <w:lang w:val="sr-Cyrl-CS"/>
        </w:rPr>
        <w:t>код «</w:t>
      </w:r>
      <w:r w:rsidR="00791E0C">
        <w:rPr>
          <w:sz w:val="22"/>
          <w:szCs w:val="22"/>
          <w:lang w:val="sr-Cyrl-CS"/>
        </w:rPr>
        <w:t>Банка Интеса</w:t>
      </w:r>
      <w:r w:rsidR="0096340F">
        <w:rPr>
          <w:sz w:val="22"/>
          <w:szCs w:val="22"/>
          <w:lang w:val="sr-Cyrl-CS"/>
        </w:rPr>
        <w:t>» А.Д. ф</w:t>
      </w:r>
      <w:r w:rsidR="00233D46" w:rsidRPr="006D4702">
        <w:rPr>
          <w:sz w:val="22"/>
          <w:szCs w:val="22"/>
          <w:lang w:val="sr-Cyrl-CS"/>
        </w:rPr>
        <w:t>ил</w:t>
      </w:r>
      <w:r w:rsidR="0096340F">
        <w:rPr>
          <w:sz w:val="22"/>
          <w:szCs w:val="22"/>
          <w:lang w:val="sr-Cyrl-CS"/>
        </w:rPr>
        <w:t>.</w:t>
      </w:r>
      <w:r w:rsidR="00233D46" w:rsidRPr="006D4702">
        <w:rPr>
          <w:sz w:val="22"/>
          <w:szCs w:val="22"/>
          <w:lang w:val="sr-Cyrl-CS"/>
        </w:rPr>
        <w:t xml:space="preserve"> </w:t>
      </w:r>
      <w:r w:rsidR="00F12524" w:rsidRPr="006D4702">
        <w:rPr>
          <w:sz w:val="22"/>
          <w:szCs w:val="22"/>
          <w:lang w:val="sr-Cyrl-CS"/>
        </w:rPr>
        <w:t xml:space="preserve">Панчево, </w:t>
      </w:r>
      <w:r w:rsidR="00233D46" w:rsidRPr="006D4702">
        <w:rPr>
          <w:sz w:val="22"/>
          <w:szCs w:val="22"/>
          <w:lang w:val="sr-Cyrl-CS"/>
        </w:rPr>
        <w:t>или положе неопозиву првокласну банкарску гаранцију наплативу на први позив, најкасније</w:t>
      </w:r>
      <w:r w:rsidR="002A3C1B">
        <w:rPr>
          <w:sz w:val="22"/>
          <w:szCs w:val="22"/>
        </w:rPr>
        <w:t xml:space="preserve">         </w:t>
      </w:r>
      <w:r w:rsidR="00233D46" w:rsidRPr="006D4702">
        <w:rPr>
          <w:sz w:val="22"/>
          <w:szCs w:val="22"/>
          <w:lang w:val="sr-Cyrl-CS"/>
        </w:rPr>
        <w:t xml:space="preserve"> </w:t>
      </w:r>
      <w:r w:rsidR="002A3C1B" w:rsidRPr="002A3C1B">
        <w:rPr>
          <w:b/>
          <w:sz w:val="22"/>
          <w:szCs w:val="22"/>
        </w:rPr>
        <w:t>5</w:t>
      </w:r>
      <w:r w:rsidR="00233D46" w:rsidRPr="002A3C1B">
        <w:rPr>
          <w:b/>
          <w:sz w:val="22"/>
          <w:szCs w:val="22"/>
          <w:lang w:val="sr-Cyrl-CS"/>
        </w:rPr>
        <w:t xml:space="preserve"> радн</w:t>
      </w:r>
      <w:r w:rsidRPr="002A3C1B">
        <w:rPr>
          <w:b/>
          <w:sz w:val="22"/>
          <w:szCs w:val="22"/>
          <w:lang w:val="sr-Cyrl-CS"/>
        </w:rPr>
        <w:t>а</w:t>
      </w:r>
      <w:r w:rsidR="00233D46" w:rsidRPr="002A3C1B">
        <w:rPr>
          <w:b/>
          <w:sz w:val="22"/>
          <w:szCs w:val="22"/>
          <w:lang w:val="sr-Cyrl-CS"/>
        </w:rPr>
        <w:t xml:space="preserve"> дана</w:t>
      </w:r>
      <w:r w:rsidR="00233D46" w:rsidRPr="006D4702">
        <w:rPr>
          <w:sz w:val="22"/>
          <w:szCs w:val="22"/>
          <w:lang w:val="sr-Cyrl-CS"/>
        </w:rPr>
        <w:t xml:space="preserve"> </w:t>
      </w:r>
      <w:r w:rsidR="00C028F3" w:rsidRPr="006D4702">
        <w:rPr>
          <w:sz w:val="22"/>
          <w:szCs w:val="22"/>
          <w:lang w:val="sr-Cyrl-CS"/>
        </w:rPr>
        <w:t xml:space="preserve">после </w:t>
      </w:r>
      <w:r w:rsidR="00233D46" w:rsidRPr="006D4702">
        <w:rPr>
          <w:sz w:val="22"/>
          <w:szCs w:val="22"/>
          <w:lang w:val="sr-Cyrl-CS"/>
        </w:rPr>
        <w:t xml:space="preserve"> одржа</w:t>
      </w:r>
      <w:r w:rsidR="00C028F3" w:rsidRPr="006D4702">
        <w:rPr>
          <w:sz w:val="22"/>
          <w:szCs w:val="22"/>
          <w:lang w:val="sr-Cyrl-CS"/>
        </w:rPr>
        <w:t>не</w:t>
      </w:r>
      <w:r w:rsidR="00233D46" w:rsidRPr="006D4702">
        <w:rPr>
          <w:sz w:val="22"/>
          <w:szCs w:val="22"/>
          <w:lang w:val="sr-Cyrl-CS"/>
        </w:rPr>
        <w:t xml:space="preserve"> продаје (рок за уплату депозита је</w:t>
      </w:r>
      <w:r w:rsidR="001872F0" w:rsidRPr="006D4702">
        <w:rPr>
          <w:sz w:val="22"/>
          <w:szCs w:val="22"/>
          <w:lang w:val="sr-Cyrl-CS"/>
        </w:rPr>
        <w:t xml:space="preserve"> </w:t>
      </w:r>
      <w:r w:rsidR="002A3C1B" w:rsidRPr="00CA5D73">
        <w:rPr>
          <w:b/>
          <w:sz w:val="22"/>
          <w:szCs w:val="22"/>
          <w:u w:val="single"/>
        </w:rPr>
        <w:t>2</w:t>
      </w:r>
      <w:r w:rsidR="001645BB">
        <w:rPr>
          <w:b/>
          <w:sz w:val="22"/>
          <w:szCs w:val="22"/>
          <w:u w:val="single"/>
        </w:rPr>
        <w:t>1</w:t>
      </w:r>
      <w:r w:rsidR="002A3C1B" w:rsidRPr="00CA5D73">
        <w:rPr>
          <w:b/>
          <w:sz w:val="22"/>
          <w:szCs w:val="22"/>
          <w:u w:val="single"/>
        </w:rPr>
        <w:t>.06.2016</w:t>
      </w:r>
      <w:r w:rsidR="00CA5D73">
        <w:rPr>
          <w:sz w:val="22"/>
          <w:szCs w:val="22"/>
        </w:rPr>
        <w:t>.</w:t>
      </w:r>
      <w:r w:rsidR="00233D46" w:rsidRPr="006D4702">
        <w:rPr>
          <w:sz w:val="22"/>
          <w:szCs w:val="22"/>
          <w:lang w:val="sr-Cyrl-CS"/>
        </w:rPr>
        <w:t xml:space="preserve"> У случају да се као депозит положи првокласна банкарска гаранција, ор</w:t>
      </w:r>
      <w:r>
        <w:rPr>
          <w:sz w:val="22"/>
          <w:szCs w:val="22"/>
          <w:lang w:val="sr-Cyrl-CS"/>
        </w:rPr>
        <w:t>и</w:t>
      </w:r>
      <w:r w:rsidR="00233D46" w:rsidRPr="006D4702">
        <w:rPr>
          <w:sz w:val="22"/>
          <w:szCs w:val="22"/>
          <w:lang w:val="sr-Cyrl-CS"/>
        </w:rPr>
        <w:t xml:space="preserve">гинал исте се ради провере мора доставити стечајном управнику заједно са Обрасцем пријаве, најкасније </w:t>
      </w:r>
      <w:r w:rsidR="00233D46" w:rsidRPr="00CA5D73">
        <w:rPr>
          <w:b/>
          <w:sz w:val="22"/>
          <w:szCs w:val="22"/>
          <w:u w:val="single"/>
          <w:lang w:val="sr-Cyrl-CS"/>
        </w:rPr>
        <w:t xml:space="preserve">до </w:t>
      </w:r>
      <w:r w:rsidR="002A3C1B" w:rsidRPr="00CA5D73">
        <w:rPr>
          <w:b/>
          <w:sz w:val="22"/>
          <w:szCs w:val="22"/>
          <w:u w:val="single"/>
        </w:rPr>
        <w:t>2</w:t>
      </w:r>
      <w:r w:rsidR="001645BB">
        <w:rPr>
          <w:b/>
          <w:sz w:val="22"/>
          <w:szCs w:val="22"/>
          <w:u w:val="single"/>
        </w:rPr>
        <w:t>1</w:t>
      </w:r>
      <w:bookmarkStart w:id="0" w:name="_GoBack"/>
      <w:bookmarkEnd w:id="0"/>
      <w:r w:rsidR="002A3C1B" w:rsidRPr="00CA5D73">
        <w:rPr>
          <w:b/>
          <w:sz w:val="22"/>
          <w:szCs w:val="22"/>
          <w:u w:val="single"/>
        </w:rPr>
        <w:t>.06.2016</w:t>
      </w:r>
      <w:r w:rsidR="00233D46" w:rsidRPr="00872EC0">
        <w:rPr>
          <w:color w:val="FF0000"/>
          <w:sz w:val="22"/>
          <w:szCs w:val="22"/>
          <w:u w:val="single"/>
          <w:lang w:val="ru-RU"/>
        </w:rPr>
        <w:t>.</w:t>
      </w:r>
      <w:r w:rsidR="00233D46" w:rsidRPr="006D4702">
        <w:rPr>
          <w:sz w:val="22"/>
          <w:szCs w:val="22"/>
          <w:lang w:val="ru-RU"/>
        </w:rPr>
        <w:t xml:space="preserve"> </w:t>
      </w:r>
      <w:r w:rsidR="00233D46" w:rsidRPr="006D4702">
        <w:rPr>
          <w:sz w:val="22"/>
          <w:szCs w:val="22"/>
          <w:lang w:val="sr-Cyrl-CS"/>
        </w:rPr>
        <w:t xml:space="preserve">године. У случају да на јавном </w:t>
      </w:r>
      <w:r w:rsidR="001872F0" w:rsidRPr="006D4702">
        <w:rPr>
          <w:sz w:val="22"/>
          <w:szCs w:val="22"/>
          <w:lang w:val="sr-Cyrl-CS"/>
        </w:rPr>
        <w:t xml:space="preserve">прикупљању понуда </w:t>
      </w:r>
      <w:r w:rsidR="00233D46" w:rsidRPr="006D4702">
        <w:rPr>
          <w:sz w:val="22"/>
          <w:szCs w:val="22"/>
          <w:lang w:val="sr-Cyrl-CS"/>
        </w:rPr>
        <w:t xml:space="preserve">победи Купац који је депозит обезбедио банкарском гаранцијом, исти мора измирити износ депозита у року од </w:t>
      </w:r>
      <w:r w:rsidR="00233D46" w:rsidRPr="00042390">
        <w:rPr>
          <w:sz w:val="22"/>
          <w:szCs w:val="22"/>
          <w:lang w:val="sr-Cyrl-CS"/>
        </w:rPr>
        <w:t>48 сати</w:t>
      </w:r>
      <w:r w:rsidR="00233D46" w:rsidRPr="006D4702">
        <w:rPr>
          <w:sz w:val="22"/>
          <w:szCs w:val="22"/>
          <w:lang w:val="sr-Cyrl-CS"/>
        </w:rPr>
        <w:t xml:space="preserve"> од дана </w:t>
      </w:r>
      <w:r w:rsidR="008638DA" w:rsidRPr="006D4702">
        <w:rPr>
          <w:sz w:val="22"/>
          <w:szCs w:val="22"/>
          <w:lang w:val="sr-Cyrl-CS"/>
        </w:rPr>
        <w:t>проглашења за најуспешнијег понуђача</w:t>
      </w:r>
      <w:r w:rsidR="001872F0" w:rsidRPr="006D4702">
        <w:rPr>
          <w:sz w:val="22"/>
          <w:szCs w:val="22"/>
          <w:lang w:val="sr-Cyrl-CS"/>
        </w:rPr>
        <w:t xml:space="preserve"> </w:t>
      </w:r>
      <w:r w:rsidR="00233D46" w:rsidRPr="006D4702">
        <w:rPr>
          <w:sz w:val="22"/>
          <w:szCs w:val="22"/>
          <w:lang w:val="sr-Cyrl-CS"/>
        </w:rPr>
        <w:t>, а пре потписивања купопродајног уговора, након чега ће му бити враћена гаранција;</w:t>
      </w:r>
    </w:p>
    <w:p w:rsidR="00233D46" w:rsidRPr="006D4702" w:rsidRDefault="001F5DA1" w:rsidP="006D4702">
      <w:pPr>
        <w:jc w:val="both"/>
        <w:rPr>
          <w:b/>
          <w:sz w:val="22"/>
          <w:szCs w:val="22"/>
        </w:rPr>
      </w:pPr>
      <w:r>
        <w:rPr>
          <w:sz w:val="22"/>
          <w:szCs w:val="22"/>
          <w:lang w:val="sr-Cyrl-CS"/>
        </w:rPr>
        <w:t xml:space="preserve">3)  </w:t>
      </w:r>
      <w:r w:rsidR="00233D46" w:rsidRPr="006D4702">
        <w:rPr>
          <w:sz w:val="22"/>
          <w:szCs w:val="22"/>
          <w:lang w:val="sr-Cyrl-CS"/>
        </w:rPr>
        <w:t>потпишу изјаву о губитку права на враћање депозита. Изјава чини саставни део продајне документације.</w:t>
      </w:r>
      <w:r w:rsidR="00DA248B">
        <w:rPr>
          <w:sz w:val="22"/>
          <w:szCs w:val="22"/>
          <w:lang w:val="sr-Cyrl-CS"/>
        </w:rPr>
        <w:t xml:space="preserve"> </w:t>
      </w:r>
    </w:p>
    <w:p w:rsidR="005A78BC" w:rsidRPr="006D4702" w:rsidRDefault="005A78BC" w:rsidP="006D4702">
      <w:pPr>
        <w:jc w:val="both"/>
        <w:rPr>
          <w:sz w:val="22"/>
          <w:szCs w:val="22"/>
        </w:rPr>
      </w:pPr>
      <w:r w:rsidRPr="006D4702">
        <w:rPr>
          <w:sz w:val="22"/>
          <w:szCs w:val="22"/>
        </w:rPr>
        <w:t xml:space="preserve">       </w:t>
      </w:r>
      <w:r w:rsidR="00DA248B">
        <w:rPr>
          <w:sz w:val="22"/>
          <w:szCs w:val="22"/>
        </w:rPr>
        <w:t xml:space="preserve">   </w:t>
      </w:r>
      <w:r w:rsidRPr="006D4702">
        <w:rPr>
          <w:sz w:val="22"/>
          <w:szCs w:val="22"/>
        </w:rPr>
        <w:t xml:space="preserve"> </w:t>
      </w:r>
      <w:r w:rsidRPr="006D4702">
        <w:rPr>
          <w:b/>
          <w:sz w:val="22"/>
          <w:szCs w:val="22"/>
          <w:lang w:val="sr-Cyrl-CS"/>
        </w:rPr>
        <w:t>Затворене понуде достављају се на адресу:</w:t>
      </w:r>
      <w:r w:rsidRPr="006D4702">
        <w:rPr>
          <w:b/>
          <w:sz w:val="22"/>
          <w:szCs w:val="22"/>
        </w:rPr>
        <w:t xml:space="preserve"> Милорад Ћук , ул.</w:t>
      </w:r>
      <w:r w:rsidR="006D4702" w:rsidRPr="006D4702">
        <w:rPr>
          <w:b/>
          <w:sz w:val="22"/>
          <w:szCs w:val="22"/>
        </w:rPr>
        <w:t xml:space="preserve">Књаза Милоша 35, Банатски </w:t>
      </w:r>
      <w:r w:rsidR="00DA248B">
        <w:rPr>
          <w:b/>
          <w:sz w:val="22"/>
          <w:szCs w:val="22"/>
        </w:rPr>
        <w:t xml:space="preserve">   </w:t>
      </w:r>
      <w:r w:rsidR="006D4702" w:rsidRPr="006D4702">
        <w:rPr>
          <w:b/>
          <w:sz w:val="22"/>
          <w:szCs w:val="22"/>
        </w:rPr>
        <w:t>Карловац.</w:t>
      </w:r>
    </w:p>
    <w:p w:rsidR="005A78BC" w:rsidRPr="006D4702" w:rsidRDefault="005A78BC" w:rsidP="006D4702">
      <w:pPr>
        <w:jc w:val="both"/>
        <w:rPr>
          <w:b/>
          <w:sz w:val="22"/>
          <w:szCs w:val="22"/>
          <w:lang w:val="sr-Cyrl-CS"/>
        </w:rPr>
      </w:pPr>
      <w:r w:rsidRPr="006D4702">
        <w:rPr>
          <w:b/>
          <w:sz w:val="22"/>
          <w:szCs w:val="22"/>
          <w:lang w:val="sr-Cyrl-CS"/>
        </w:rPr>
        <w:t xml:space="preserve">Крајњи рок за достављање понуда је </w:t>
      </w:r>
      <w:r w:rsidR="002A3C1B" w:rsidRPr="00CA5D73">
        <w:rPr>
          <w:b/>
          <w:sz w:val="22"/>
          <w:szCs w:val="22"/>
        </w:rPr>
        <w:t>27.06.2016</w:t>
      </w:r>
      <w:r w:rsidR="006D4702" w:rsidRPr="006D4702">
        <w:rPr>
          <w:b/>
          <w:sz w:val="22"/>
          <w:szCs w:val="22"/>
        </w:rPr>
        <w:t>.</w:t>
      </w:r>
      <w:r w:rsidRPr="006D4702">
        <w:rPr>
          <w:b/>
          <w:color w:val="FF0000"/>
          <w:sz w:val="22"/>
          <w:szCs w:val="22"/>
        </w:rPr>
        <w:t xml:space="preserve"> </w:t>
      </w:r>
      <w:r w:rsidRPr="006D4702">
        <w:rPr>
          <w:b/>
          <w:sz w:val="22"/>
          <w:szCs w:val="22"/>
          <w:lang w:val="sr-Cyrl-CS"/>
        </w:rPr>
        <w:t xml:space="preserve"> године </w:t>
      </w:r>
      <w:r w:rsidR="006D4702" w:rsidRPr="006D4702">
        <w:rPr>
          <w:b/>
          <w:sz w:val="22"/>
          <w:szCs w:val="22"/>
          <w:lang w:val="sr-Cyrl-CS"/>
        </w:rPr>
        <w:t xml:space="preserve"> </w:t>
      </w:r>
      <w:r w:rsidRPr="006D4702">
        <w:rPr>
          <w:b/>
          <w:sz w:val="22"/>
          <w:szCs w:val="22"/>
          <w:lang w:val="sr-Cyrl-CS"/>
        </w:rPr>
        <w:t xml:space="preserve">до </w:t>
      </w:r>
      <w:r w:rsidRPr="006D4702">
        <w:rPr>
          <w:b/>
          <w:sz w:val="22"/>
          <w:szCs w:val="22"/>
        </w:rPr>
        <w:t>15:00</w:t>
      </w:r>
      <w:r w:rsidRPr="006D4702">
        <w:rPr>
          <w:b/>
          <w:color w:val="FF0000"/>
          <w:sz w:val="22"/>
          <w:szCs w:val="22"/>
        </w:rPr>
        <w:t xml:space="preserve">  </w:t>
      </w:r>
      <w:r w:rsidR="006D4702" w:rsidRPr="006D4702">
        <w:rPr>
          <w:b/>
          <w:sz w:val="22"/>
          <w:szCs w:val="22"/>
          <w:lang w:val="sr-Cyrl-CS"/>
        </w:rPr>
        <w:t xml:space="preserve">часова или лично 15 минута пре јавног отварања понуда </w:t>
      </w:r>
      <w:r w:rsidR="002A3C1B" w:rsidRPr="00CA5D73">
        <w:rPr>
          <w:b/>
          <w:sz w:val="22"/>
          <w:szCs w:val="22"/>
        </w:rPr>
        <w:t>27.06.2016</w:t>
      </w:r>
      <w:r w:rsidR="006D4702" w:rsidRPr="006D4702">
        <w:rPr>
          <w:b/>
          <w:sz w:val="22"/>
          <w:szCs w:val="22"/>
          <w:lang w:val="sr-Cyrl-CS"/>
        </w:rPr>
        <w:t>.године ( до 11:45 часова).</w:t>
      </w:r>
    </w:p>
    <w:p w:rsidR="005A78BC" w:rsidRDefault="005A78BC" w:rsidP="006D4702">
      <w:pPr>
        <w:jc w:val="both"/>
        <w:rPr>
          <w:sz w:val="22"/>
          <w:szCs w:val="22"/>
        </w:rPr>
      </w:pPr>
      <w:r w:rsidRPr="006D4702">
        <w:rPr>
          <w:bCs/>
          <w:sz w:val="22"/>
          <w:szCs w:val="22"/>
          <w:lang w:val="sr-Cyrl-CS"/>
        </w:rPr>
        <w:t xml:space="preserve">У разматрање ће се узети само понуде у писаној форми, достављене у запечаћеним ковертама </w:t>
      </w:r>
      <w:r w:rsidRPr="006D4702">
        <w:rPr>
          <w:sz w:val="22"/>
          <w:szCs w:val="22"/>
          <w:lang w:val="sr-Cyrl-CS"/>
        </w:rPr>
        <w:t xml:space="preserve">са назнаком </w:t>
      </w:r>
      <w:r w:rsidRPr="00D03E71">
        <w:rPr>
          <w:b/>
          <w:sz w:val="22"/>
          <w:szCs w:val="22"/>
          <w:lang w:val="sr-Cyrl-CS"/>
        </w:rPr>
        <w:t xml:space="preserve">''Понуда'' </w:t>
      </w:r>
      <w:r w:rsidRPr="006D4702">
        <w:rPr>
          <w:sz w:val="22"/>
          <w:szCs w:val="22"/>
        </w:rPr>
        <w:t xml:space="preserve"> </w:t>
      </w:r>
      <w:r w:rsidR="00D62C55">
        <w:rPr>
          <w:sz w:val="22"/>
          <w:szCs w:val="22"/>
        </w:rPr>
        <w:t>и</w:t>
      </w:r>
      <w:r w:rsidRPr="006D4702">
        <w:rPr>
          <w:sz w:val="22"/>
          <w:szCs w:val="22"/>
          <w:lang w:val="sr-Cyrl-CS"/>
        </w:rPr>
        <w:t xml:space="preserve"> назнаком да се понуда  односи на продају имовине стечајног дужника </w:t>
      </w:r>
      <w:r w:rsidRPr="003356FA">
        <w:rPr>
          <w:sz w:val="22"/>
          <w:szCs w:val="22"/>
          <w:lang w:val="sr-Cyrl-CS"/>
        </w:rPr>
        <w:t>АД</w:t>
      </w:r>
      <w:r w:rsidR="004A6FF8" w:rsidRPr="003356FA">
        <w:rPr>
          <w:sz w:val="22"/>
          <w:szCs w:val="22"/>
          <w:lang w:val="sr-Cyrl-CS"/>
        </w:rPr>
        <w:t xml:space="preserve"> за пољопривреду Гај“7ЈУЛИ“-у стечају из Гаја</w:t>
      </w:r>
      <w:r w:rsidR="004A6FF8">
        <w:rPr>
          <w:sz w:val="22"/>
          <w:szCs w:val="22"/>
          <w:lang w:val="sr-Cyrl-CS"/>
        </w:rPr>
        <w:t>.</w:t>
      </w:r>
    </w:p>
    <w:p w:rsidR="00042390" w:rsidRPr="006D4702" w:rsidRDefault="00042390" w:rsidP="006D4702">
      <w:pPr>
        <w:jc w:val="both"/>
        <w:rPr>
          <w:b/>
          <w:sz w:val="22"/>
          <w:szCs w:val="22"/>
          <w:lang w:val="sr-Cyrl-CS"/>
        </w:rPr>
      </w:pPr>
    </w:p>
    <w:p w:rsidR="005A78BC" w:rsidRPr="006D4702" w:rsidRDefault="005A78BC" w:rsidP="00042390">
      <w:pPr>
        <w:jc w:val="both"/>
        <w:rPr>
          <w:b/>
          <w:sz w:val="22"/>
          <w:szCs w:val="22"/>
          <w:u w:val="single"/>
          <w:lang w:val="sr-Cyrl-CS"/>
        </w:rPr>
      </w:pPr>
      <w:r w:rsidRPr="006D4702">
        <w:rPr>
          <w:b/>
          <w:sz w:val="22"/>
          <w:szCs w:val="22"/>
          <w:u w:val="single"/>
          <w:lang w:val="sr-Cyrl-CS"/>
        </w:rPr>
        <w:t>Запечаћена коверта треба да садржи:</w:t>
      </w:r>
    </w:p>
    <w:p w:rsidR="005A78BC" w:rsidRPr="006D4702" w:rsidRDefault="005A78BC" w:rsidP="006D4702">
      <w:pPr>
        <w:jc w:val="both"/>
        <w:rPr>
          <w:sz w:val="22"/>
          <w:szCs w:val="22"/>
          <w:lang w:val="sr-Cyrl-CS"/>
        </w:rPr>
      </w:pPr>
      <w:r w:rsidRPr="006D4702">
        <w:rPr>
          <w:sz w:val="22"/>
          <w:szCs w:val="22"/>
          <w:lang w:val="sr-Cyrl-CS"/>
        </w:rPr>
        <w:t>-пријаву за учешће у поступку јавног прикупљања понуда;</w:t>
      </w:r>
    </w:p>
    <w:p w:rsidR="005A78BC" w:rsidRPr="006D4702" w:rsidRDefault="005A78BC" w:rsidP="006D4702">
      <w:pPr>
        <w:jc w:val="both"/>
        <w:rPr>
          <w:sz w:val="22"/>
          <w:szCs w:val="22"/>
          <w:lang w:val="sr-Cyrl-CS"/>
        </w:rPr>
      </w:pPr>
      <w:r w:rsidRPr="006D4702">
        <w:rPr>
          <w:sz w:val="22"/>
          <w:szCs w:val="22"/>
          <w:lang w:val="sr-Cyrl-CS"/>
        </w:rPr>
        <w:t>-потписану понуду, уз навођење јасно одређеног износа за куповину предмета продаје;</w:t>
      </w:r>
    </w:p>
    <w:p w:rsidR="005A78BC" w:rsidRPr="006D4702" w:rsidRDefault="005A78BC" w:rsidP="006D4702">
      <w:pPr>
        <w:jc w:val="both"/>
        <w:rPr>
          <w:sz w:val="22"/>
          <w:szCs w:val="22"/>
          <w:lang w:val="sr-Cyrl-CS"/>
        </w:rPr>
      </w:pPr>
      <w:r w:rsidRPr="006D4702">
        <w:rPr>
          <w:sz w:val="22"/>
          <w:szCs w:val="22"/>
          <w:lang w:val="sr-Cyrl-CS"/>
        </w:rPr>
        <w:t>-доказ о уплати депозита или копију банкарске гаранције;</w:t>
      </w:r>
    </w:p>
    <w:p w:rsidR="005A78BC" w:rsidRPr="006D4702" w:rsidRDefault="005A78BC" w:rsidP="006D4702">
      <w:pPr>
        <w:jc w:val="both"/>
        <w:rPr>
          <w:sz w:val="22"/>
          <w:szCs w:val="22"/>
          <w:lang w:val="sr-Cyrl-CS"/>
        </w:rPr>
      </w:pPr>
      <w:r w:rsidRPr="006D4702">
        <w:rPr>
          <w:sz w:val="22"/>
          <w:szCs w:val="22"/>
          <w:lang w:val="sr-Cyrl-CS"/>
        </w:rPr>
        <w:t>-потписану изјаву о губитку права на повраћај депозита</w:t>
      </w:r>
      <w:r w:rsidRPr="006D4702">
        <w:rPr>
          <w:sz w:val="22"/>
          <w:szCs w:val="22"/>
          <w:lang w:val="sr-Cyrl-BA"/>
        </w:rPr>
        <w:t>;</w:t>
      </w:r>
      <w:r w:rsidRPr="006D4702">
        <w:rPr>
          <w:sz w:val="22"/>
          <w:szCs w:val="22"/>
          <w:lang w:val="sr-Cyrl-CS"/>
        </w:rPr>
        <w:t xml:space="preserve"> </w:t>
      </w:r>
    </w:p>
    <w:p w:rsidR="005A78BC" w:rsidRPr="006D4702" w:rsidRDefault="005A78BC" w:rsidP="006D4702">
      <w:pPr>
        <w:jc w:val="both"/>
        <w:rPr>
          <w:sz w:val="22"/>
          <w:szCs w:val="22"/>
          <w:lang w:val="sr-Cyrl-CS"/>
        </w:rPr>
      </w:pPr>
      <w:r w:rsidRPr="006D4702">
        <w:rPr>
          <w:sz w:val="22"/>
          <w:szCs w:val="22"/>
          <w:lang w:val="sr-Cyrl-BA"/>
        </w:rPr>
        <w:lastRenderedPageBreak/>
        <w:t>-</w:t>
      </w:r>
      <w:r w:rsidRPr="006D4702">
        <w:rPr>
          <w:sz w:val="22"/>
          <w:szCs w:val="22"/>
          <w:lang w:val="sr-Cyrl-CS"/>
        </w:rPr>
        <w:t xml:space="preserve">извод из регистра привредних субјеката и ОП образац, ако се потенцијални купац пријављује </w:t>
      </w:r>
      <w:r w:rsidR="006D4702" w:rsidRPr="006D4702">
        <w:rPr>
          <w:sz w:val="22"/>
          <w:szCs w:val="22"/>
          <w:lang w:val="sr-Cyrl-CS"/>
        </w:rPr>
        <w:t xml:space="preserve">као </w:t>
      </w:r>
      <w:r w:rsidRPr="006D4702">
        <w:rPr>
          <w:sz w:val="22"/>
          <w:szCs w:val="22"/>
          <w:lang w:val="sr-Cyrl-CS"/>
        </w:rPr>
        <w:t>правно лице;</w:t>
      </w:r>
    </w:p>
    <w:p w:rsidR="005A78BC" w:rsidRPr="006D4702" w:rsidRDefault="005A78BC" w:rsidP="006D4702">
      <w:pPr>
        <w:jc w:val="both"/>
        <w:rPr>
          <w:sz w:val="22"/>
          <w:szCs w:val="22"/>
          <w:lang w:val="sr-Cyrl-CS"/>
        </w:rPr>
      </w:pPr>
      <w:r w:rsidRPr="006D4702">
        <w:rPr>
          <w:sz w:val="22"/>
          <w:szCs w:val="22"/>
          <w:lang w:val="sr-Cyrl-CS"/>
        </w:rPr>
        <w:t xml:space="preserve">-овлашћење за заступање, </w:t>
      </w:r>
      <w:r w:rsidRPr="006D4702">
        <w:rPr>
          <w:sz w:val="22"/>
          <w:szCs w:val="22"/>
          <w:lang w:val="sr-Latn-CS"/>
        </w:rPr>
        <w:t>o</w:t>
      </w:r>
      <w:r w:rsidRPr="006D4702">
        <w:rPr>
          <w:sz w:val="22"/>
          <w:szCs w:val="22"/>
          <w:lang w:val="sr-Cyrl-CS"/>
        </w:rPr>
        <w:t>дносно предузимање конкретних радњи у поступку продаје (за пуномоћнике);</w:t>
      </w:r>
    </w:p>
    <w:p w:rsidR="005A78BC" w:rsidRPr="006D4702" w:rsidRDefault="005A78BC" w:rsidP="006D4702">
      <w:pPr>
        <w:jc w:val="both"/>
        <w:rPr>
          <w:b/>
          <w:bCs/>
          <w:sz w:val="22"/>
          <w:szCs w:val="22"/>
          <w:lang w:val="sr-Cyrl-CS"/>
        </w:rPr>
      </w:pPr>
      <w:r w:rsidRPr="006D4702">
        <w:rPr>
          <w:b/>
          <w:bCs/>
          <w:sz w:val="22"/>
          <w:szCs w:val="22"/>
          <w:lang w:val="sr-Cyrl-CS"/>
        </w:rPr>
        <w:t>-Непотпуне и неуредне понуде које садрже услов неће се узимати у разматрање.</w:t>
      </w:r>
    </w:p>
    <w:p w:rsidR="005A78BC" w:rsidRPr="006D4702" w:rsidRDefault="005A78BC" w:rsidP="006D4702">
      <w:pPr>
        <w:jc w:val="both"/>
        <w:rPr>
          <w:sz w:val="22"/>
          <w:szCs w:val="22"/>
          <w:lang w:val="sr-Cyrl-CS"/>
        </w:rPr>
      </w:pPr>
    </w:p>
    <w:p w:rsidR="00D03E71" w:rsidRPr="006D4702" w:rsidRDefault="005A78BC" w:rsidP="006D4702">
      <w:pPr>
        <w:jc w:val="both"/>
        <w:rPr>
          <w:sz w:val="22"/>
          <w:szCs w:val="22"/>
          <w:lang w:val="sr-Cyrl-BA"/>
        </w:rPr>
      </w:pPr>
      <w:r w:rsidRPr="006D4702">
        <w:rPr>
          <w:sz w:val="22"/>
          <w:szCs w:val="22"/>
          <w:lang w:val="sr-Cyrl-CS"/>
        </w:rPr>
        <w:t xml:space="preserve">Јавно отварање понуда одржаће се дана </w:t>
      </w:r>
      <w:r w:rsidR="002A3C1B" w:rsidRPr="00CA5D73">
        <w:rPr>
          <w:b/>
          <w:sz w:val="22"/>
          <w:szCs w:val="22"/>
          <w:u w:val="single"/>
        </w:rPr>
        <w:t>27.06.2016.</w:t>
      </w:r>
      <w:r w:rsidRPr="006D4702">
        <w:rPr>
          <w:b/>
          <w:sz w:val="22"/>
          <w:szCs w:val="22"/>
          <w:u w:val="single"/>
        </w:rPr>
        <w:t xml:space="preserve"> </w:t>
      </w:r>
      <w:r w:rsidRPr="006D4702">
        <w:rPr>
          <w:sz w:val="22"/>
          <w:szCs w:val="22"/>
          <w:lang w:val="sr-Cyrl-CS"/>
        </w:rPr>
        <w:t xml:space="preserve">године у </w:t>
      </w:r>
      <w:r w:rsidR="006D4702" w:rsidRPr="006D4702">
        <w:rPr>
          <w:b/>
          <w:sz w:val="22"/>
          <w:szCs w:val="22"/>
        </w:rPr>
        <w:t>12</w:t>
      </w:r>
      <w:r w:rsidRPr="006D4702">
        <w:rPr>
          <w:b/>
          <w:sz w:val="22"/>
          <w:szCs w:val="22"/>
        </w:rPr>
        <w:t xml:space="preserve">  </w:t>
      </w:r>
      <w:r w:rsidRPr="006D4702">
        <w:rPr>
          <w:sz w:val="22"/>
          <w:szCs w:val="22"/>
          <w:lang w:val="sr-Cyrl-CS"/>
        </w:rPr>
        <w:t>часова  на адреси</w:t>
      </w:r>
      <w:r w:rsidRPr="006D4702">
        <w:rPr>
          <w:b/>
          <w:sz w:val="22"/>
          <w:szCs w:val="22"/>
          <w:lang w:val="sr-Cyrl-CS"/>
        </w:rPr>
        <w:t xml:space="preserve">  </w:t>
      </w:r>
      <w:r w:rsidR="006D4702" w:rsidRPr="006D4702">
        <w:rPr>
          <w:b/>
          <w:sz w:val="22"/>
          <w:szCs w:val="22"/>
        </w:rPr>
        <w:t>Панчево</w:t>
      </w:r>
      <w:r w:rsidRPr="006D4702">
        <w:rPr>
          <w:b/>
          <w:sz w:val="22"/>
          <w:szCs w:val="22"/>
        </w:rPr>
        <w:t xml:space="preserve"> , </w:t>
      </w:r>
      <w:r w:rsidR="006D4702" w:rsidRPr="006D4702">
        <w:rPr>
          <w:b/>
          <w:sz w:val="22"/>
          <w:szCs w:val="22"/>
        </w:rPr>
        <w:t>ул. Браће Јовановић 35/6.</w:t>
      </w:r>
      <w:r w:rsidR="00D03E71" w:rsidRPr="00D03E71">
        <w:rPr>
          <w:bCs/>
          <w:sz w:val="22"/>
          <w:szCs w:val="22"/>
          <w:lang w:val="sr-Cyrl-CS"/>
        </w:rPr>
        <w:t xml:space="preserve"> </w:t>
      </w:r>
      <w:r w:rsidR="00D03E71" w:rsidRPr="006D4702">
        <w:rPr>
          <w:bCs/>
          <w:sz w:val="22"/>
          <w:szCs w:val="22"/>
          <w:lang w:val="sr-Cyrl-CS"/>
        </w:rPr>
        <w:t>у присуству Комис</w:t>
      </w:r>
      <w:r w:rsidR="00D03E71">
        <w:rPr>
          <w:bCs/>
          <w:sz w:val="22"/>
          <w:szCs w:val="22"/>
          <w:lang w:val="sr-Cyrl-CS"/>
        </w:rPr>
        <w:t xml:space="preserve">ије  формиране одлуком стечајног </w:t>
      </w:r>
      <w:r w:rsidR="00D03E71" w:rsidRPr="006D4702">
        <w:rPr>
          <w:bCs/>
          <w:sz w:val="22"/>
          <w:szCs w:val="22"/>
          <w:lang w:val="sr-Cyrl-CS"/>
        </w:rPr>
        <w:t>управника</w:t>
      </w:r>
      <w:r w:rsidR="00D03E71">
        <w:rPr>
          <w:bCs/>
          <w:sz w:val="22"/>
          <w:szCs w:val="22"/>
          <w:lang w:val="sr-Cyrl-CS"/>
        </w:rPr>
        <w:t>.</w:t>
      </w:r>
      <w:r w:rsidR="00D03E71" w:rsidRPr="006D4702">
        <w:rPr>
          <w:bCs/>
          <w:sz w:val="22"/>
          <w:szCs w:val="22"/>
          <w:lang w:val="sr-Cyrl-CS"/>
        </w:rPr>
        <w:t xml:space="preserve"> </w:t>
      </w:r>
      <w:r w:rsidR="00D03E71" w:rsidRPr="006D4702">
        <w:rPr>
          <w:sz w:val="22"/>
          <w:szCs w:val="22"/>
          <w:lang w:val="sr-Cyrl-CS"/>
        </w:rPr>
        <w:t>Регистрација учесника почиње 15 минута пре почетка отварања  понуда</w:t>
      </w:r>
      <w:r w:rsidR="00D03E71">
        <w:rPr>
          <w:sz w:val="22"/>
          <w:szCs w:val="22"/>
          <w:lang w:val="sr-Cyrl-CS"/>
        </w:rPr>
        <w:t>.</w:t>
      </w:r>
    </w:p>
    <w:p w:rsidR="005A78BC" w:rsidRPr="006D4702" w:rsidRDefault="005A78BC" w:rsidP="001F5DA1">
      <w:pPr>
        <w:spacing w:before="120"/>
        <w:jc w:val="both"/>
        <w:rPr>
          <w:b/>
          <w:sz w:val="22"/>
          <w:szCs w:val="22"/>
          <w:lang w:val="sr-Cyrl-CS"/>
        </w:rPr>
      </w:pPr>
      <w:r w:rsidRPr="006D4702">
        <w:rPr>
          <w:bCs/>
          <w:sz w:val="22"/>
          <w:szCs w:val="22"/>
          <w:lang w:val="ru-RU"/>
        </w:rPr>
        <w:t xml:space="preserve">Позивају се </w:t>
      </w:r>
      <w:r w:rsidRPr="006D4702">
        <w:rPr>
          <w:bCs/>
          <w:sz w:val="22"/>
          <w:szCs w:val="22"/>
          <w:lang w:val="sr-Cyrl-CS"/>
        </w:rPr>
        <w:t xml:space="preserve">понуђачи, као и </w:t>
      </w:r>
      <w:r w:rsidRPr="006D4702">
        <w:rPr>
          <w:bCs/>
          <w:sz w:val="22"/>
          <w:szCs w:val="22"/>
          <w:lang w:val="ru-RU"/>
        </w:rPr>
        <w:t>чланови одбора поверилаца да присуствују отварању понуда.Отварању понуда приступиће се и ако чланови одбора поверилаца или неко од понуђача не присуствује продаји.</w:t>
      </w:r>
    </w:p>
    <w:p w:rsidR="005A78BC" w:rsidRPr="006D4702" w:rsidRDefault="005A78BC" w:rsidP="006D4702">
      <w:pPr>
        <w:jc w:val="both"/>
        <w:rPr>
          <w:sz w:val="22"/>
          <w:szCs w:val="22"/>
          <w:lang w:val="sr-Cyrl-CS"/>
        </w:rPr>
      </w:pPr>
      <w:r w:rsidRPr="006D4702">
        <w:rPr>
          <w:sz w:val="22"/>
          <w:szCs w:val="22"/>
          <w:lang w:val="sr-Cyrl-CS"/>
        </w:rPr>
        <w:t>Стечајни управник спроводи јавно прикупљање понуда тако што:</w:t>
      </w:r>
    </w:p>
    <w:p w:rsidR="005A78BC" w:rsidRPr="006D4702" w:rsidRDefault="005A78BC" w:rsidP="006D4702">
      <w:pPr>
        <w:numPr>
          <w:ilvl w:val="0"/>
          <w:numId w:val="4"/>
        </w:numPr>
        <w:jc w:val="both"/>
        <w:rPr>
          <w:sz w:val="22"/>
          <w:szCs w:val="22"/>
          <w:lang w:val="sr-Cyrl-CS"/>
        </w:rPr>
      </w:pPr>
      <w:r w:rsidRPr="006D4702">
        <w:rPr>
          <w:sz w:val="22"/>
          <w:szCs w:val="22"/>
          <w:lang w:val="sr-Cyrl-CS"/>
        </w:rPr>
        <w:t>чита правила у поступку јавног прикупљања понуда,</w:t>
      </w:r>
    </w:p>
    <w:p w:rsidR="005A78BC" w:rsidRPr="006D4702" w:rsidRDefault="005A78BC" w:rsidP="006D4702">
      <w:pPr>
        <w:numPr>
          <w:ilvl w:val="0"/>
          <w:numId w:val="4"/>
        </w:numPr>
        <w:jc w:val="both"/>
        <w:rPr>
          <w:sz w:val="22"/>
          <w:szCs w:val="22"/>
          <w:lang w:val="sr-Cyrl-CS"/>
        </w:rPr>
      </w:pPr>
      <w:r w:rsidRPr="006D4702">
        <w:rPr>
          <w:sz w:val="22"/>
          <w:szCs w:val="22"/>
          <w:lang w:val="sr-Cyrl-CS"/>
        </w:rPr>
        <w:t>отвара достављене писмене понуде,</w:t>
      </w:r>
    </w:p>
    <w:p w:rsidR="005A78BC" w:rsidRPr="006D4702" w:rsidRDefault="005A78BC" w:rsidP="006D4702">
      <w:pPr>
        <w:numPr>
          <w:ilvl w:val="0"/>
          <w:numId w:val="4"/>
        </w:numPr>
        <w:jc w:val="both"/>
        <w:rPr>
          <w:sz w:val="22"/>
          <w:szCs w:val="22"/>
          <w:lang w:val="sr-Cyrl-CS"/>
        </w:rPr>
      </w:pPr>
      <w:r w:rsidRPr="006D4702">
        <w:rPr>
          <w:sz w:val="22"/>
          <w:szCs w:val="22"/>
          <w:lang w:val="sr-Cyrl-CS"/>
        </w:rPr>
        <w:t>рангира понуђаче према висини достављених понуда,</w:t>
      </w:r>
    </w:p>
    <w:p w:rsidR="005A78BC" w:rsidRPr="006D4702" w:rsidRDefault="005A78BC" w:rsidP="006D4702">
      <w:pPr>
        <w:numPr>
          <w:ilvl w:val="0"/>
          <w:numId w:val="4"/>
        </w:numPr>
        <w:jc w:val="both"/>
        <w:rPr>
          <w:sz w:val="22"/>
          <w:szCs w:val="22"/>
          <w:lang w:val="sr-Cyrl-CS"/>
        </w:rPr>
      </w:pPr>
      <w:r w:rsidRPr="006D4702">
        <w:rPr>
          <w:sz w:val="22"/>
          <w:szCs w:val="22"/>
          <w:lang w:val="sr-Cyrl-CS"/>
        </w:rPr>
        <w:t>одржава ред на јавном прикупљању понуда,</w:t>
      </w:r>
    </w:p>
    <w:p w:rsidR="005A78BC" w:rsidRPr="006D4702" w:rsidRDefault="005A78BC" w:rsidP="006D4702">
      <w:pPr>
        <w:numPr>
          <w:ilvl w:val="0"/>
          <w:numId w:val="4"/>
        </w:numPr>
        <w:ind w:left="709"/>
        <w:jc w:val="both"/>
        <w:rPr>
          <w:sz w:val="22"/>
          <w:szCs w:val="22"/>
          <w:lang w:val="sr-Cyrl-CS"/>
        </w:rPr>
      </w:pPr>
      <w:r w:rsidRPr="006D4702">
        <w:rPr>
          <w:sz w:val="22"/>
          <w:szCs w:val="22"/>
          <w:lang w:val="sr-Cyrl-CS"/>
        </w:rPr>
        <w:t>проглашава најбољег понуђача за купца, уколико је највиша понуђена цена изнад 50% од процењене вредности предмета продаје,</w:t>
      </w:r>
    </w:p>
    <w:p w:rsidR="005A78BC" w:rsidRPr="006D4702" w:rsidRDefault="005A78BC" w:rsidP="006D4702">
      <w:pPr>
        <w:numPr>
          <w:ilvl w:val="0"/>
          <w:numId w:val="4"/>
        </w:numPr>
        <w:ind w:left="709" w:hanging="349"/>
        <w:jc w:val="both"/>
        <w:rPr>
          <w:sz w:val="22"/>
          <w:szCs w:val="22"/>
          <w:lang w:val="sr-Cyrl-CS"/>
        </w:rPr>
      </w:pPr>
      <w:r w:rsidRPr="006D4702">
        <w:rPr>
          <w:sz w:val="22"/>
          <w:szCs w:val="22"/>
          <w:lang w:val="sr-Cyrl-CS"/>
        </w:rPr>
        <w:t>доставља понуду најбољег понуђача одбору поверилаца на изјашњење, уколико је иста нижа од 50% од процењене вредности предмета продаје,</w:t>
      </w:r>
    </w:p>
    <w:p w:rsidR="005A78BC" w:rsidRPr="00A55CE5" w:rsidRDefault="005A78BC" w:rsidP="00CA6686">
      <w:pPr>
        <w:numPr>
          <w:ilvl w:val="0"/>
          <w:numId w:val="4"/>
        </w:numPr>
        <w:jc w:val="both"/>
        <w:rPr>
          <w:b/>
          <w:sz w:val="22"/>
          <w:szCs w:val="22"/>
          <w:lang w:val="sr-Cyrl-CS"/>
        </w:rPr>
      </w:pPr>
      <w:r w:rsidRPr="00A55CE5">
        <w:rPr>
          <w:sz w:val="22"/>
          <w:szCs w:val="22"/>
          <w:lang w:val="sr-Cyrl-CS"/>
        </w:rPr>
        <w:t>потписује записник.</w:t>
      </w:r>
    </w:p>
    <w:p w:rsidR="005A78BC" w:rsidRPr="006D4702" w:rsidRDefault="005A78BC" w:rsidP="006D4702">
      <w:pPr>
        <w:jc w:val="both"/>
        <w:rPr>
          <w:b/>
          <w:sz w:val="22"/>
          <w:szCs w:val="22"/>
          <w:lang w:val="sr-Cyrl-CS"/>
        </w:rPr>
      </w:pPr>
      <w:r w:rsidRPr="006D4702">
        <w:rPr>
          <w:b/>
          <w:bCs/>
          <w:sz w:val="22"/>
          <w:szCs w:val="22"/>
          <w:lang w:val="sr-Cyrl-CS"/>
        </w:rPr>
        <w:t>Стечајни управник је дужан да прихвати највишу достављену понуду, уколико је иста изнад 50% од процењене вредности предмета продаје</w:t>
      </w:r>
      <w:r w:rsidRPr="006D4702">
        <w:rPr>
          <w:bCs/>
          <w:sz w:val="22"/>
          <w:szCs w:val="22"/>
          <w:lang w:val="sr-Cyrl-CS"/>
        </w:rPr>
        <w:t xml:space="preserve">. </w:t>
      </w:r>
      <w:r w:rsidRPr="006D4702">
        <w:rPr>
          <w:b/>
          <w:bCs/>
          <w:sz w:val="22"/>
          <w:szCs w:val="22"/>
          <w:lang w:val="sr-Cyrl-CS"/>
        </w:rPr>
        <w:t>Ако највиша достављена понуда износи мање од 50% од процењене вредности предмета продаје, стечајни управник је дужан да пре прихватања такве понуде добије сагласност одбора поверилаца.</w:t>
      </w:r>
    </w:p>
    <w:p w:rsidR="005A78BC" w:rsidRPr="006D4702" w:rsidRDefault="005A78BC" w:rsidP="006D4702">
      <w:pPr>
        <w:jc w:val="both"/>
        <w:rPr>
          <w:sz w:val="22"/>
          <w:szCs w:val="22"/>
          <w:lang w:val="sr-Cyrl-CS"/>
        </w:rPr>
      </w:pPr>
      <w:r w:rsidRPr="006D4702">
        <w:rPr>
          <w:sz w:val="22"/>
          <w:szCs w:val="22"/>
          <w:lang w:val="sr-Cyrl-CS"/>
        </w:rPr>
        <w:t xml:space="preserve">Купопродајни уговор се потписује у року од </w:t>
      </w:r>
      <w:r w:rsidRPr="00042390">
        <w:rPr>
          <w:sz w:val="22"/>
          <w:szCs w:val="22"/>
          <w:lang w:val="sr-Cyrl-CS"/>
        </w:rPr>
        <w:t>3 радна дана</w:t>
      </w:r>
      <w:r w:rsidRPr="006D4702">
        <w:rPr>
          <w:sz w:val="22"/>
          <w:szCs w:val="22"/>
          <w:lang w:val="sr-Cyrl-CS"/>
        </w:rPr>
        <w:t xml:space="preserve"> од дана пријема обавештења о прихватању понуде, под условом да је депозит који је обезбеђен гаранцијом уплаћен на рачун стечајног дужника у предвиђеном року. </w:t>
      </w:r>
    </w:p>
    <w:p w:rsidR="005A78BC" w:rsidRPr="006D4702" w:rsidRDefault="005A78BC" w:rsidP="006D4702">
      <w:pPr>
        <w:jc w:val="both"/>
        <w:rPr>
          <w:color w:val="FF0000"/>
          <w:sz w:val="22"/>
          <w:szCs w:val="22"/>
          <w:lang w:val="sr-Cyrl-CS"/>
        </w:rPr>
      </w:pPr>
      <w:r w:rsidRPr="006D4702">
        <w:rPr>
          <w:sz w:val="22"/>
          <w:szCs w:val="22"/>
          <w:lang w:val="sr-Cyrl-CS"/>
        </w:rPr>
        <w:t>Проглашени купац је дужан да уплати преостали износ купопродајне цене у року не мањем од 8</w:t>
      </w:r>
      <w:r w:rsidRPr="006D4702">
        <w:rPr>
          <w:b/>
          <w:sz w:val="22"/>
          <w:szCs w:val="22"/>
          <w:lang w:val="sr-Cyrl-CS"/>
        </w:rPr>
        <w:t xml:space="preserve"> </w:t>
      </w:r>
      <w:r w:rsidRPr="00042390">
        <w:rPr>
          <w:sz w:val="22"/>
          <w:szCs w:val="22"/>
          <w:lang w:val="sr-Cyrl-CS"/>
        </w:rPr>
        <w:t xml:space="preserve">дана </w:t>
      </w:r>
      <w:r w:rsidRPr="006D4702">
        <w:rPr>
          <w:sz w:val="22"/>
          <w:szCs w:val="22"/>
          <w:lang w:val="sr-Cyrl-CS"/>
        </w:rPr>
        <w:t xml:space="preserve">тј. </w:t>
      </w:r>
      <w:r w:rsidR="006D4702" w:rsidRPr="006D4702">
        <w:rPr>
          <w:sz w:val="22"/>
          <w:szCs w:val="22"/>
          <w:lang w:val="sr-Cyrl-CS"/>
        </w:rPr>
        <w:t>н</w:t>
      </w:r>
      <w:r w:rsidRPr="006D4702">
        <w:rPr>
          <w:sz w:val="22"/>
          <w:szCs w:val="22"/>
          <w:lang w:val="sr-Cyrl-CS"/>
        </w:rPr>
        <w:t>ајкас</w:t>
      </w:r>
      <w:r w:rsidR="006D4702" w:rsidRPr="006D4702">
        <w:rPr>
          <w:sz w:val="22"/>
          <w:szCs w:val="22"/>
          <w:lang w:val="sr-Cyrl-CS"/>
        </w:rPr>
        <w:t xml:space="preserve">није 30 дана </w:t>
      </w:r>
      <w:r w:rsidRPr="006D4702">
        <w:rPr>
          <w:sz w:val="22"/>
          <w:szCs w:val="22"/>
          <w:lang w:val="sr-Cyrl-CS"/>
        </w:rPr>
        <w:t>од дана потписивања купопродајног уговора</w:t>
      </w:r>
      <w:r w:rsidRPr="006D4702">
        <w:rPr>
          <w:sz w:val="22"/>
          <w:szCs w:val="22"/>
        </w:rPr>
        <w:t xml:space="preserve"> </w:t>
      </w:r>
    </w:p>
    <w:p w:rsidR="005A78BC" w:rsidRPr="006D4702" w:rsidRDefault="005A78BC" w:rsidP="006D4702">
      <w:pPr>
        <w:jc w:val="both"/>
        <w:rPr>
          <w:sz w:val="22"/>
          <w:szCs w:val="22"/>
          <w:lang w:val="sr-Cyrl-CS"/>
        </w:rPr>
      </w:pPr>
      <w:r w:rsidRPr="006D4702">
        <w:rPr>
          <w:sz w:val="22"/>
          <w:szCs w:val="22"/>
          <w:lang w:val="sr-Cyrl-CS"/>
        </w:rPr>
        <w:t>Стечајни управник ће вратити депозит сваком понуђачу чија понуда не буде прихваћена, у року од три радна дана од дана одржавања јавног прикупљања понуда. Понуђач губи право на повраћај депозита уколико:</w:t>
      </w:r>
    </w:p>
    <w:p w:rsidR="005A78BC" w:rsidRPr="006D4702" w:rsidRDefault="005A78BC" w:rsidP="006D4702">
      <w:pPr>
        <w:jc w:val="both"/>
        <w:rPr>
          <w:sz w:val="22"/>
          <w:szCs w:val="22"/>
          <w:lang w:val="sr-Cyrl-CS"/>
        </w:rPr>
      </w:pPr>
      <w:r w:rsidRPr="006D4702">
        <w:rPr>
          <w:sz w:val="22"/>
          <w:szCs w:val="22"/>
          <w:lang w:val="sr-Cyrl-CS"/>
        </w:rPr>
        <w:t xml:space="preserve">-не поднесе понуду, или поднесе понуду која не садржи обавезне елементе; </w:t>
      </w:r>
    </w:p>
    <w:p w:rsidR="005A78BC" w:rsidRPr="006D4702" w:rsidRDefault="005A78BC" w:rsidP="006D4702">
      <w:pPr>
        <w:jc w:val="both"/>
        <w:rPr>
          <w:sz w:val="22"/>
          <w:szCs w:val="22"/>
          <w:lang w:val="sr-Cyrl-CS"/>
        </w:rPr>
      </w:pPr>
      <w:r w:rsidRPr="006D4702">
        <w:rPr>
          <w:sz w:val="22"/>
          <w:szCs w:val="22"/>
          <w:lang w:val="sr-Cyrl-CS"/>
        </w:rPr>
        <w:t>-не потпише купопродајни уговор, или</w:t>
      </w:r>
    </w:p>
    <w:p w:rsidR="005A78BC" w:rsidRPr="006D4702" w:rsidRDefault="005A78BC" w:rsidP="006D4702">
      <w:pPr>
        <w:jc w:val="both"/>
        <w:rPr>
          <w:sz w:val="22"/>
          <w:szCs w:val="22"/>
          <w:lang w:val="sr-Cyrl-CS"/>
        </w:rPr>
      </w:pPr>
      <w:r w:rsidRPr="006D4702">
        <w:rPr>
          <w:sz w:val="22"/>
          <w:szCs w:val="22"/>
          <w:lang w:val="sr-Cyrl-CS"/>
        </w:rPr>
        <w:t xml:space="preserve">-буде проглашен за купца, а не уплати купопродајну цену у предвиђеном року и на прописани начин. </w:t>
      </w:r>
    </w:p>
    <w:p w:rsidR="005A78BC" w:rsidRPr="006D4702" w:rsidRDefault="005A78BC" w:rsidP="006D4702">
      <w:pPr>
        <w:jc w:val="both"/>
        <w:rPr>
          <w:color w:val="FF0000"/>
          <w:sz w:val="22"/>
          <w:szCs w:val="22"/>
          <w:lang w:val="sr-Cyrl-CS"/>
        </w:rPr>
      </w:pPr>
      <w:r w:rsidRPr="006D4702">
        <w:rPr>
          <w:sz w:val="22"/>
          <w:szCs w:val="22"/>
          <w:lang w:val="sr-Cyrl-CS"/>
        </w:rPr>
        <w:t>Имовина се купује у виђеном стању и може се разгледати након откупа продајне документације , а најкасније до 7 дана пре заказане продаје , сваког радног дана од 09-13 часова.</w:t>
      </w:r>
    </w:p>
    <w:p w:rsidR="005A78BC" w:rsidRPr="006D4702" w:rsidRDefault="005A78BC" w:rsidP="006D4702">
      <w:pPr>
        <w:jc w:val="both"/>
        <w:rPr>
          <w:sz w:val="22"/>
          <w:szCs w:val="22"/>
          <w:lang w:val="sr-Cyrl-CS"/>
        </w:rPr>
      </w:pPr>
      <w:r w:rsidRPr="006D4702">
        <w:rPr>
          <w:sz w:val="22"/>
          <w:szCs w:val="22"/>
          <w:lang w:val="sr-Cyrl-CS"/>
        </w:rPr>
        <w:t>Порезе и трошкове који произлазе из закљученог купопродајног уговора у целости сноси купац.</w:t>
      </w:r>
    </w:p>
    <w:p w:rsidR="005A78BC" w:rsidRPr="006D4702" w:rsidRDefault="005A78BC" w:rsidP="006D4702">
      <w:pPr>
        <w:jc w:val="both"/>
        <w:rPr>
          <w:sz w:val="22"/>
          <w:szCs w:val="22"/>
        </w:rPr>
      </w:pPr>
      <w:r w:rsidRPr="006D4702">
        <w:rPr>
          <w:b/>
          <w:sz w:val="22"/>
          <w:szCs w:val="22"/>
        </w:rPr>
        <w:t>O</w:t>
      </w:r>
      <w:r w:rsidRPr="006D4702">
        <w:rPr>
          <w:b/>
          <w:sz w:val="22"/>
          <w:szCs w:val="22"/>
          <w:lang w:val="sr-Cyrl-CS"/>
        </w:rPr>
        <w:t>влашћено лице:</w:t>
      </w:r>
      <w:r w:rsidRPr="006D4702">
        <w:rPr>
          <w:b/>
          <w:sz w:val="22"/>
          <w:szCs w:val="22"/>
          <w:lang w:val="ru-RU"/>
        </w:rPr>
        <w:t xml:space="preserve"> Стечајни управник Милорад Ћук</w:t>
      </w:r>
      <w:r w:rsidRPr="006D4702">
        <w:rPr>
          <w:b/>
          <w:sz w:val="22"/>
          <w:szCs w:val="22"/>
          <w:lang w:val="sr-Cyrl-CS"/>
        </w:rPr>
        <w:t>, контакт телефон</w:t>
      </w:r>
      <w:proofErr w:type="gramStart"/>
      <w:r w:rsidRPr="006D4702">
        <w:rPr>
          <w:b/>
          <w:sz w:val="22"/>
          <w:szCs w:val="22"/>
          <w:lang w:val="sr-Cyrl-CS"/>
        </w:rPr>
        <w:t>:066</w:t>
      </w:r>
      <w:proofErr w:type="gramEnd"/>
      <w:r w:rsidRPr="006D4702">
        <w:rPr>
          <w:b/>
          <w:sz w:val="22"/>
          <w:szCs w:val="22"/>
          <w:lang w:val="sr-Cyrl-CS"/>
        </w:rPr>
        <w:t>/408-435</w:t>
      </w:r>
      <w:r w:rsidR="001F5DA1">
        <w:rPr>
          <w:b/>
          <w:sz w:val="22"/>
          <w:szCs w:val="22"/>
        </w:rPr>
        <w:t xml:space="preserve"> </w:t>
      </w:r>
      <w:r w:rsidRPr="006D4702">
        <w:rPr>
          <w:b/>
          <w:sz w:val="22"/>
          <w:szCs w:val="22"/>
        </w:rPr>
        <w:t xml:space="preserve"> </w:t>
      </w:r>
    </w:p>
    <w:sectPr w:rsidR="005A78BC" w:rsidRPr="006D4702" w:rsidSect="00A55CE5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9AB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3D46"/>
    <w:rsid w:val="000214A9"/>
    <w:rsid w:val="00042390"/>
    <w:rsid w:val="000426B5"/>
    <w:rsid w:val="00060E7D"/>
    <w:rsid w:val="000659A3"/>
    <w:rsid w:val="000C0070"/>
    <w:rsid w:val="001645BB"/>
    <w:rsid w:val="00185708"/>
    <w:rsid w:val="001872F0"/>
    <w:rsid w:val="001925AC"/>
    <w:rsid w:val="001F5DA1"/>
    <w:rsid w:val="002306B6"/>
    <w:rsid w:val="00233D46"/>
    <w:rsid w:val="00270D4E"/>
    <w:rsid w:val="002A3C1B"/>
    <w:rsid w:val="002F3DB2"/>
    <w:rsid w:val="003356FA"/>
    <w:rsid w:val="00373CA8"/>
    <w:rsid w:val="003B38E2"/>
    <w:rsid w:val="003E25B2"/>
    <w:rsid w:val="003E2EEB"/>
    <w:rsid w:val="003F16F3"/>
    <w:rsid w:val="004211D6"/>
    <w:rsid w:val="00424F9A"/>
    <w:rsid w:val="004716B4"/>
    <w:rsid w:val="004A6FF8"/>
    <w:rsid w:val="004D1EFB"/>
    <w:rsid w:val="00564583"/>
    <w:rsid w:val="005A3B8A"/>
    <w:rsid w:val="005A78BC"/>
    <w:rsid w:val="00600EB3"/>
    <w:rsid w:val="00616673"/>
    <w:rsid w:val="00651046"/>
    <w:rsid w:val="00662F29"/>
    <w:rsid w:val="006C4983"/>
    <w:rsid w:val="006D4702"/>
    <w:rsid w:val="006E65F1"/>
    <w:rsid w:val="00773738"/>
    <w:rsid w:val="00791E0C"/>
    <w:rsid w:val="007E5F96"/>
    <w:rsid w:val="008638DA"/>
    <w:rsid w:val="00872EC0"/>
    <w:rsid w:val="008A0832"/>
    <w:rsid w:val="008A6424"/>
    <w:rsid w:val="008B17FA"/>
    <w:rsid w:val="008B44ED"/>
    <w:rsid w:val="008B5A9D"/>
    <w:rsid w:val="00903981"/>
    <w:rsid w:val="00932619"/>
    <w:rsid w:val="00961BDA"/>
    <w:rsid w:val="0096340F"/>
    <w:rsid w:val="00966520"/>
    <w:rsid w:val="0099329A"/>
    <w:rsid w:val="009C6BD5"/>
    <w:rsid w:val="00A52C51"/>
    <w:rsid w:val="00A55CE5"/>
    <w:rsid w:val="00AC10D9"/>
    <w:rsid w:val="00AE4535"/>
    <w:rsid w:val="00B311E8"/>
    <w:rsid w:val="00B37CC3"/>
    <w:rsid w:val="00B646DF"/>
    <w:rsid w:val="00B971E8"/>
    <w:rsid w:val="00C028F3"/>
    <w:rsid w:val="00C06184"/>
    <w:rsid w:val="00C43C0D"/>
    <w:rsid w:val="00C50837"/>
    <w:rsid w:val="00C7100F"/>
    <w:rsid w:val="00CA5D73"/>
    <w:rsid w:val="00CF48E1"/>
    <w:rsid w:val="00D03E71"/>
    <w:rsid w:val="00D62C55"/>
    <w:rsid w:val="00D64957"/>
    <w:rsid w:val="00DA248B"/>
    <w:rsid w:val="00DD24C8"/>
    <w:rsid w:val="00DF014F"/>
    <w:rsid w:val="00E05395"/>
    <w:rsid w:val="00E440D3"/>
    <w:rsid w:val="00E64F9A"/>
    <w:rsid w:val="00EB3197"/>
    <w:rsid w:val="00EE6341"/>
    <w:rsid w:val="00F106BE"/>
    <w:rsid w:val="00F12524"/>
    <w:rsid w:val="00F3141F"/>
    <w:rsid w:val="00F60772"/>
    <w:rsid w:val="00F66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33D46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233D46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0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0D9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187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6CEEA-1ED8-429F-8B46-7A32AF175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igor</cp:lastModifiedBy>
  <cp:revision>2</cp:revision>
  <cp:lastPrinted>2016-05-25T08:29:00Z</cp:lastPrinted>
  <dcterms:created xsi:type="dcterms:W3CDTF">2016-05-27T13:13:00Z</dcterms:created>
  <dcterms:modified xsi:type="dcterms:W3CDTF">2016-05-27T13:13:00Z</dcterms:modified>
</cp:coreProperties>
</file>